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234" w:rsidRPr="009A5F32" w:rsidRDefault="00667234" w:rsidP="00D82D29">
      <w:pPr>
        <w:pStyle w:val="BodyTextIndent3"/>
        <w:tabs>
          <w:tab w:val="left" w:pos="70"/>
        </w:tabs>
        <w:spacing w:line="312" w:lineRule="auto"/>
        <w:jc w:val="both"/>
        <w:rPr>
          <w:rFonts w:cs="Simplified Arabic"/>
          <w:sz w:val="18"/>
          <w:szCs w:val="18"/>
          <w:rtl/>
        </w:rPr>
      </w:pPr>
    </w:p>
    <w:p w:rsidR="00667234" w:rsidRPr="009A5F32" w:rsidRDefault="00667234" w:rsidP="00D82D29">
      <w:pPr>
        <w:pStyle w:val="BodyTextIndent3"/>
        <w:tabs>
          <w:tab w:val="left" w:pos="70"/>
        </w:tabs>
        <w:spacing w:line="312" w:lineRule="auto"/>
        <w:jc w:val="both"/>
        <w:rPr>
          <w:rFonts w:cs="Simplified Arabic"/>
          <w:sz w:val="40"/>
          <w:szCs w:val="40"/>
          <w:rtl/>
        </w:rPr>
      </w:pPr>
      <w:r w:rsidRPr="009A5F32">
        <w:rPr>
          <w:rFonts w:cs="Simplified Arabic"/>
          <w:sz w:val="40"/>
          <w:szCs w:val="40"/>
          <w:rtl/>
        </w:rPr>
        <w:t>أولاً : إرشادات للحجاج أثناء تواجدهم داخل المخيم :</w:t>
      </w:r>
    </w:p>
    <w:p w:rsidR="00667234" w:rsidRPr="009A5F32" w:rsidRDefault="00667234" w:rsidP="00D82D29">
      <w:pPr>
        <w:pStyle w:val="BodyTextIndent3"/>
        <w:tabs>
          <w:tab w:val="left" w:pos="70"/>
        </w:tabs>
        <w:spacing w:line="312" w:lineRule="auto"/>
        <w:jc w:val="both"/>
        <w:rPr>
          <w:rFonts w:cs="Simplified Arabic"/>
          <w:b w:val="0"/>
          <w:bCs w:val="0"/>
          <w:sz w:val="18"/>
          <w:szCs w:val="18"/>
          <w:u w:val="single"/>
          <w:rtl/>
        </w:rPr>
      </w:pPr>
    </w:p>
    <w:p w:rsidR="00667234" w:rsidRPr="009A5F32" w:rsidRDefault="00667234" w:rsidP="00D82D29">
      <w:pPr>
        <w:pStyle w:val="BodyTextIndent3"/>
        <w:tabs>
          <w:tab w:val="left" w:pos="70"/>
        </w:tabs>
        <w:spacing w:line="312" w:lineRule="auto"/>
        <w:jc w:val="both"/>
        <w:rPr>
          <w:rFonts w:cs="Simplified Arabic"/>
          <w:b w:val="0"/>
          <w:bCs w:val="0"/>
          <w:sz w:val="34"/>
          <w:szCs w:val="34"/>
        </w:rPr>
      </w:pPr>
      <w:r w:rsidRPr="009A5F32">
        <w:rPr>
          <w:rFonts w:cs="Simplified Arabic"/>
          <w:b w:val="0"/>
          <w:bCs w:val="0"/>
          <w:sz w:val="34"/>
          <w:szCs w:val="34"/>
          <w:rtl/>
        </w:rPr>
        <w:t>تجنب إشعال أي مصادر اللهب إلا في المواقع المخصصة لذلك ( المطبخ ) .</w:t>
      </w:r>
    </w:p>
    <w:p w:rsidR="00667234" w:rsidRPr="009A5F32" w:rsidRDefault="00667234" w:rsidP="00D82D29">
      <w:pPr>
        <w:pStyle w:val="BodyTextIndent3"/>
        <w:numPr>
          <w:ilvl w:val="0"/>
          <w:numId w:val="1"/>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تعرف على مخارج الطوارئ القريبة منك والطرق المؤدية لها .</w:t>
      </w:r>
    </w:p>
    <w:p w:rsidR="00667234" w:rsidRPr="009A5F32" w:rsidRDefault="00667234" w:rsidP="00D82D29">
      <w:pPr>
        <w:pStyle w:val="BodyTextIndent3"/>
        <w:numPr>
          <w:ilvl w:val="0"/>
          <w:numId w:val="1"/>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ضرورة المحافظة على ممرات الطوارئ سالكه وخالية من أي عوائق .</w:t>
      </w:r>
    </w:p>
    <w:p w:rsidR="00667234" w:rsidRPr="009A5F32" w:rsidRDefault="00667234" w:rsidP="00D82D29">
      <w:pPr>
        <w:pStyle w:val="BodyTextIndent3"/>
        <w:numPr>
          <w:ilvl w:val="0"/>
          <w:numId w:val="1"/>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عند وقوع خطر لا قدر الله تصرف بهدوء وساعد كبار السن والنساء والأطفال للخروج من المخيم .</w:t>
      </w:r>
    </w:p>
    <w:p w:rsidR="00667234" w:rsidRPr="009A5F32" w:rsidRDefault="00667234" w:rsidP="00D82D29">
      <w:pPr>
        <w:pStyle w:val="BodyTextIndent3"/>
        <w:numPr>
          <w:ilvl w:val="0"/>
          <w:numId w:val="1"/>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تجنب التحميل الزائد للكهرباء عند الحاجة لمصدر الطاقة الكهربائية .</w:t>
      </w:r>
    </w:p>
    <w:p w:rsidR="00667234" w:rsidRPr="009A5F32" w:rsidRDefault="00667234" w:rsidP="00D82D29">
      <w:pPr>
        <w:pStyle w:val="BodyTextIndent3"/>
        <w:numPr>
          <w:ilvl w:val="0"/>
          <w:numId w:val="1"/>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الخدمات المتوفرة بالمخيم أعدت لراحتك فاستخدمها بالشكل الصحيح وحافظ على نظافتها .</w:t>
      </w:r>
    </w:p>
    <w:p w:rsidR="00667234" w:rsidRPr="009A5F32" w:rsidRDefault="00667234" w:rsidP="00D82D29">
      <w:pPr>
        <w:pStyle w:val="BodyTextIndent3"/>
        <w:numPr>
          <w:ilvl w:val="0"/>
          <w:numId w:val="1"/>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لسلامتك اتبع كل الإرشادات التي تبلغ لك داخل المخيم فهي تقودك للسلامة .</w:t>
      </w:r>
    </w:p>
    <w:p w:rsidR="00667234" w:rsidRPr="009A5F32" w:rsidRDefault="00667234" w:rsidP="00D82D29">
      <w:pPr>
        <w:pStyle w:val="BodyTextIndent3"/>
        <w:numPr>
          <w:ilvl w:val="0"/>
          <w:numId w:val="1"/>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كن حذراً عندما تدخن وأرمي أعقاب السجائر في المكان المخصص بعد التأكد من إطفائها ( علماً أن التدخين محرم ومضر للصحة ) .</w:t>
      </w:r>
    </w:p>
    <w:p w:rsidR="00667234" w:rsidRPr="009A5F32" w:rsidRDefault="00667234" w:rsidP="00D82D29">
      <w:pPr>
        <w:pStyle w:val="BodyTextIndent3"/>
        <w:numPr>
          <w:ilvl w:val="0"/>
          <w:numId w:val="1"/>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من أجل سلامتك أحرص على وضع المخلفات في الأماكن الخاصة بها داخل المخيم .</w:t>
      </w:r>
    </w:p>
    <w:p w:rsidR="00667234" w:rsidRPr="009A5F32" w:rsidRDefault="00667234" w:rsidP="00D82D29">
      <w:pPr>
        <w:pStyle w:val="BodyTextIndent3"/>
        <w:tabs>
          <w:tab w:val="left" w:pos="70"/>
        </w:tabs>
        <w:spacing w:line="312" w:lineRule="auto"/>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jc w:val="both"/>
        <w:rPr>
          <w:rFonts w:cs="Simplified Arabic"/>
          <w:b w:val="0"/>
          <w:bCs w:val="0"/>
          <w:sz w:val="18"/>
          <w:szCs w:val="18"/>
          <w:rtl/>
        </w:rPr>
      </w:pPr>
    </w:p>
    <w:p w:rsidR="00667234" w:rsidRPr="009A5F32" w:rsidRDefault="00667234" w:rsidP="00D82D29">
      <w:pPr>
        <w:pStyle w:val="BodyTextIndent3"/>
        <w:tabs>
          <w:tab w:val="left" w:pos="70"/>
        </w:tabs>
        <w:spacing w:line="312" w:lineRule="auto"/>
        <w:jc w:val="both"/>
        <w:rPr>
          <w:rFonts w:cs="Simplified Arabic"/>
          <w:sz w:val="40"/>
          <w:szCs w:val="40"/>
          <w:rtl/>
        </w:rPr>
      </w:pPr>
      <w:r w:rsidRPr="009A5F32">
        <w:rPr>
          <w:rFonts w:cs="Simplified Arabic"/>
          <w:sz w:val="40"/>
          <w:szCs w:val="40"/>
          <w:rtl/>
        </w:rPr>
        <w:t>الثاني عشر : مخاطر الازدحام :</w:t>
      </w:r>
    </w:p>
    <w:p w:rsidR="00667234" w:rsidRPr="009A5F32" w:rsidRDefault="00667234" w:rsidP="00D82D29">
      <w:pPr>
        <w:pStyle w:val="BodyTextIndent3"/>
        <w:tabs>
          <w:tab w:val="left" w:pos="70"/>
        </w:tabs>
        <w:spacing w:line="312" w:lineRule="auto"/>
        <w:jc w:val="both"/>
        <w:rPr>
          <w:rFonts w:cs="Simplified Arabic"/>
          <w:sz w:val="18"/>
          <w:szCs w:val="18"/>
          <w:rtl/>
        </w:rPr>
      </w:pPr>
    </w:p>
    <w:p w:rsidR="00667234" w:rsidRPr="009A5F32" w:rsidRDefault="00667234" w:rsidP="00D82D29">
      <w:pPr>
        <w:pStyle w:val="BodyTextIndent3"/>
        <w:tabs>
          <w:tab w:val="left" w:pos="70"/>
        </w:tabs>
        <w:spacing w:line="312" w:lineRule="auto"/>
        <w:jc w:val="both"/>
        <w:rPr>
          <w:rFonts w:cs="Simplified Arabic"/>
          <w:b w:val="0"/>
          <w:bCs w:val="0"/>
          <w:sz w:val="34"/>
          <w:szCs w:val="34"/>
          <w:rtl/>
        </w:rPr>
      </w:pPr>
      <w:r w:rsidRPr="009A5F32">
        <w:rPr>
          <w:rFonts w:cs="Simplified Arabic"/>
          <w:b w:val="0"/>
          <w:bCs w:val="0"/>
          <w:sz w:val="34"/>
          <w:szCs w:val="34"/>
          <w:rtl/>
        </w:rPr>
        <w:t>تجنب الأماكن المزدحمة بالحجاج لأن ذلك يؤدي إلى حدوث مالا تحمد عقباه :</w:t>
      </w:r>
    </w:p>
    <w:p w:rsidR="00667234" w:rsidRPr="009A5F32" w:rsidRDefault="00667234" w:rsidP="00D82D29">
      <w:pPr>
        <w:pStyle w:val="BodyTextIndent3"/>
        <w:numPr>
          <w:ilvl w:val="0"/>
          <w:numId w:val="2"/>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الدهس نتيجة لزيادة عدد الحجاج في وقت واحد .</w:t>
      </w:r>
    </w:p>
    <w:p w:rsidR="00667234" w:rsidRPr="009A5F32" w:rsidRDefault="00667234" w:rsidP="00D82D29">
      <w:pPr>
        <w:pStyle w:val="BodyTextIndent3"/>
        <w:numPr>
          <w:ilvl w:val="0"/>
          <w:numId w:val="2"/>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التعرض لأشعة الشمس لساعات طويلة في ظل الازدحام يؤدي إلى الإصابة بضربات الشمس .</w:t>
      </w:r>
    </w:p>
    <w:p w:rsidR="00667234" w:rsidRPr="009A5F32" w:rsidRDefault="00667234" w:rsidP="00D82D29">
      <w:pPr>
        <w:pStyle w:val="BodyTextIndent3"/>
        <w:numPr>
          <w:ilvl w:val="0"/>
          <w:numId w:val="2"/>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الازدحام قد يؤدي إلى إعاقة حركة المرور مما يزيد من نسبة الغازات المنبعثة من عوادم السيارات والتي قد تؤثر على صحتك .</w:t>
      </w:r>
    </w:p>
    <w:p w:rsidR="00667234" w:rsidRPr="009A5F32" w:rsidRDefault="00667234" w:rsidP="00D82D29">
      <w:pPr>
        <w:pStyle w:val="BodyTextIndent3"/>
        <w:numPr>
          <w:ilvl w:val="0"/>
          <w:numId w:val="2"/>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الازدحام قد يؤدي إلى إعاقة حركة مركبات الإسعاف والتي قد تحمل بعض المصابين والذين يحتاجون إلى نقلهم إلى المستشفيات أو المراكز الصحية .</w:t>
      </w:r>
    </w:p>
    <w:p w:rsidR="00667234" w:rsidRPr="009A5F32" w:rsidRDefault="00667234" w:rsidP="00D82D29">
      <w:pPr>
        <w:pStyle w:val="BodyTextIndent3"/>
        <w:numPr>
          <w:ilvl w:val="0"/>
          <w:numId w:val="2"/>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الازدحام قد يؤدي إلى زيادة عدد الإصابات في حالة وجود كارثة لا سمح الله .</w:t>
      </w:r>
    </w:p>
    <w:p w:rsidR="00667234" w:rsidRPr="009A5F32" w:rsidRDefault="00667234" w:rsidP="00D82D29">
      <w:pPr>
        <w:pStyle w:val="BodyTextIndent3"/>
        <w:numPr>
          <w:ilvl w:val="0"/>
          <w:numId w:val="2"/>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التجمع في وقت واحد في مكان ما من المشاعر المقدسة قد يؤدي إلى زيادة عدد الوفيات نتيجة لعملية الاختناق لقلة الأوكسجين .</w:t>
      </w:r>
    </w:p>
    <w:p w:rsidR="00667234" w:rsidRPr="009A5F32" w:rsidRDefault="00667234" w:rsidP="00D82D29">
      <w:pPr>
        <w:pStyle w:val="BodyTextIndent3"/>
        <w:numPr>
          <w:ilvl w:val="0"/>
          <w:numId w:val="2"/>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تجمع الحجيج في وقت واحد قد يكون هدفاً سهلاً للعابثين .</w:t>
      </w:r>
    </w:p>
    <w:p w:rsidR="00667234" w:rsidRPr="009A5F32" w:rsidRDefault="00667234" w:rsidP="00D82D29">
      <w:pPr>
        <w:pStyle w:val="BodyTextIndent3"/>
        <w:tabs>
          <w:tab w:val="left" w:pos="70"/>
        </w:tabs>
        <w:spacing w:line="312" w:lineRule="auto"/>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jc w:val="both"/>
        <w:rPr>
          <w:rFonts w:cs="Simplified Arabic"/>
          <w:b w:val="0"/>
          <w:bCs w:val="0"/>
          <w:sz w:val="18"/>
          <w:szCs w:val="18"/>
          <w:rtl/>
        </w:rPr>
      </w:pPr>
    </w:p>
    <w:p w:rsidR="00667234" w:rsidRPr="009A5F32" w:rsidRDefault="00667234" w:rsidP="00D82D29">
      <w:pPr>
        <w:pStyle w:val="BodyTextIndent3"/>
        <w:tabs>
          <w:tab w:val="left" w:pos="70"/>
        </w:tabs>
        <w:spacing w:line="312" w:lineRule="auto"/>
        <w:jc w:val="both"/>
        <w:rPr>
          <w:rFonts w:cs="Simplified Arabic"/>
          <w:sz w:val="40"/>
          <w:szCs w:val="40"/>
          <w:rtl/>
        </w:rPr>
      </w:pPr>
      <w:r w:rsidRPr="009A5F32">
        <w:rPr>
          <w:rFonts w:cs="Simplified Arabic"/>
          <w:sz w:val="40"/>
          <w:szCs w:val="40"/>
          <w:rtl/>
        </w:rPr>
        <w:t>ثالثاً : مخاطر الغاز :</w:t>
      </w:r>
    </w:p>
    <w:p w:rsidR="00667234" w:rsidRPr="009A5F32" w:rsidRDefault="00667234" w:rsidP="00D82D29">
      <w:pPr>
        <w:pStyle w:val="BodyTextIndent3"/>
        <w:tabs>
          <w:tab w:val="left" w:pos="70"/>
        </w:tabs>
        <w:spacing w:line="312" w:lineRule="auto"/>
        <w:jc w:val="both"/>
        <w:rPr>
          <w:rFonts w:cs="Simplified Arabic"/>
          <w:sz w:val="18"/>
          <w:szCs w:val="18"/>
          <w:rtl/>
        </w:rPr>
      </w:pPr>
    </w:p>
    <w:p w:rsidR="00667234" w:rsidRPr="009A5F32" w:rsidRDefault="00667234" w:rsidP="00D82D29">
      <w:pPr>
        <w:pStyle w:val="BodyTextIndent3"/>
        <w:numPr>
          <w:ilvl w:val="0"/>
          <w:numId w:val="3"/>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إن امتناعك عن تداول واستخدام الغاز في عمليات الطهي في المشاعر دليلاً على</w:t>
      </w:r>
      <w:r>
        <w:rPr>
          <w:rFonts w:cs="Simplified Arabic"/>
          <w:b w:val="0"/>
          <w:bCs w:val="0"/>
          <w:sz w:val="34"/>
          <w:szCs w:val="34"/>
          <w:rtl/>
        </w:rPr>
        <w:t xml:space="preserve"> </w:t>
      </w:r>
      <w:r w:rsidRPr="009A5F32">
        <w:rPr>
          <w:rFonts w:cs="Simplified Arabic"/>
          <w:b w:val="0"/>
          <w:bCs w:val="0"/>
          <w:sz w:val="34"/>
          <w:szCs w:val="34"/>
          <w:rtl/>
        </w:rPr>
        <w:t>وعيك .</w:t>
      </w:r>
    </w:p>
    <w:p w:rsidR="00667234" w:rsidRPr="009A5F32" w:rsidRDefault="00667234" w:rsidP="00D82D29">
      <w:pPr>
        <w:pStyle w:val="BodyTextIndent3"/>
        <w:numPr>
          <w:ilvl w:val="0"/>
          <w:numId w:val="3"/>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لسلامتك وراحتك لا تطهو إلا في المواقع المخصصة لذلك داخل المخيمات .</w:t>
      </w:r>
    </w:p>
    <w:p w:rsidR="00667234" w:rsidRPr="009A5F32" w:rsidRDefault="00667234" w:rsidP="00D82D29">
      <w:pPr>
        <w:pStyle w:val="BodyTextIndent3"/>
        <w:numPr>
          <w:ilvl w:val="0"/>
          <w:numId w:val="3"/>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تأكد من وجود مطفيات الحريق بالقرب من موقع الطهي .</w:t>
      </w:r>
    </w:p>
    <w:p w:rsidR="00667234" w:rsidRPr="009A5F32" w:rsidRDefault="00667234" w:rsidP="00D82D29">
      <w:pPr>
        <w:pStyle w:val="BodyTextIndent3"/>
        <w:numPr>
          <w:ilvl w:val="0"/>
          <w:numId w:val="3"/>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عند تحرك الهواء فلا تستمر في عملية الطهي .</w:t>
      </w:r>
    </w:p>
    <w:p w:rsidR="00667234" w:rsidRPr="009A5F32" w:rsidRDefault="00667234" w:rsidP="00D82D29">
      <w:pPr>
        <w:pStyle w:val="BodyTextIndent3"/>
        <w:numPr>
          <w:ilvl w:val="0"/>
          <w:numId w:val="3"/>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ضرورة مراقبة الموقد عند الطهي .</w:t>
      </w:r>
    </w:p>
    <w:p w:rsidR="00667234" w:rsidRPr="009A5F32" w:rsidRDefault="00667234" w:rsidP="00D82D29">
      <w:pPr>
        <w:pStyle w:val="BodyTextIndent3"/>
        <w:numPr>
          <w:ilvl w:val="0"/>
          <w:numId w:val="3"/>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إن التنقل بالجمر داخل المخيم قد يسبب حريق لا سمح الله فاتركه في المكان المخصص لذلك .</w:t>
      </w:r>
    </w:p>
    <w:p w:rsidR="00667234" w:rsidRPr="009A5F32" w:rsidRDefault="00667234" w:rsidP="00D82D29">
      <w:pPr>
        <w:pStyle w:val="BodyTextIndent3"/>
        <w:numPr>
          <w:ilvl w:val="0"/>
          <w:numId w:val="3"/>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إرشاد رجال الأمن والسلامة بكل مخالفة فردية تراها تحقق مبدأ التعاون مع الجهات المعنية في منع استخدام اسطوانات الغاز .</w:t>
      </w:r>
    </w:p>
    <w:p w:rsidR="00667234" w:rsidRPr="009A5F32" w:rsidRDefault="00667234" w:rsidP="00D82D29">
      <w:pPr>
        <w:pStyle w:val="BodyTextIndent3"/>
        <w:tabs>
          <w:tab w:val="left" w:pos="70"/>
        </w:tabs>
        <w:spacing w:line="312" w:lineRule="auto"/>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jc w:val="both"/>
        <w:rPr>
          <w:rFonts w:cs="Simplified Arabic"/>
          <w:b w:val="0"/>
          <w:bCs w:val="0"/>
          <w:sz w:val="18"/>
          <w:szCs w:val="18"/>
          <w:rtl/>
        </w:rPr>
      </w:pPr>
    </w:p>
    <w:p w:rsidR="00667234" w:rsidRPr="009A5F32" w:rsidRDefault="00667234" w:rsidP="00D82D29">
      <w:pPr>
        <w:pStyle w:val="BodyTextIndent3"/>
        <w:tabs>
          <w:tab w:val="left" w:pos="70"/>
        </w:tabs>
        <w:spacing w:line="312" w:lineRule="auto"/>
        <w:jc w:val="both"/>
        <w:rPr>
          <w:rFonts w:cs="Simplified Arabic"/>
          <w:sz w:val="40"/>
          <w:szCs w:val="40"/>
          <w:rtl/>
        </w:rPr>
      </w:pPr>
      <w:r w:rsidRPr="009A5F32">
        <w:rPr>
          <w:rFonts w:cs="Simplified Arabic"/>
          <w:sz w:val="40"/>
          <w:szCs w:val="40"/>
          <w:rtl/>
        </w:rPr>
        <w:t>رابعاً : مخاطر السيول :</w:t>
      </w:r>
    </w:p>
    <w:p w:rsidR="00667234" w:rsidRPr="009A5F32" w:rsidRDefault="00667234" w:rsidP="00D82D29">
      <w:pPr>
        <w:pStyle w:val="BodyTextIndent3"/>
        <w:tabs>
          <w:tab w:val="left" w:pos="70"/>
        </w:tabs>
        <w:spacing w:line="312" w:lineRule="auto"/>
        <w:jc w:val="both"/>
        <w:rPr>
          <w:rFonts w:cs="Simplified Arabic"/>
          <w:sz w:val="18"/>
          <w:szCs w:val="18"/>
          <w:rtl/>
        </w:rPr>
      </w:pPr>
    </w:p>
    <w:p w:rsidR="00667234" w:rsidRPr="009A5F32" w:rsidRDefault="00667234" w:rsidP="00D82D29">
      <w:pPr>
        <w:pStyle w:val="BodyTextIndent3"/>
        <w:tabs>
          <w:tab w:val="left" w:pos="70"/>
        </w:tabs>
        <w:spacing w:line="312" w:lineRule="auto"/>
        <w:jc w:val="both"/>
        <w:rPr>
          <w:rFonts w:cs="Simplified Arabic"/>
          <w:b w:val="0"/>
          <w:bCs w:val="0"/>
          <w:sz w:val="34"/>
          <w:szCs w:val="34"/>
          <w:rtl/>
        </w:rPr>
      </w:pPr>
      <w:r w:rsidRPr="009A5F32">
        <w:rPr>
          <w:rFonts w:cs="Simplified Arabic"/>
          <w:b w:val="0"/>
          <w:bCs w:val="0"/>
          <w:sz w:val="34"/>
          <w:szCs w:val="34"/>
          <w:rtl/>
        </w:rPr>
        <w:t>عند هطول الأمطار بشكل غزير فيجب عليك إتباع الإرشادات التعليمات التالية :-</w:t>
      </w:r>
    </w:p>
    <w:p w:rsidR="00667234" w:rsidRPr="009A5F32" w:rsidRDefault="00667234" w:rsidP="00D82D29">
      <w:pPr>
        <w:pStyle w:val="BodyTextIndent3"/>
        <w:numPr>
          <w:ilvl w:val="0"/>
          <w:numId w:val="4"/>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حاول الاتجاه للأماكن المرتفعة .</w:t>
      </w:r>
    </w:p>
    <w:p w:rsidR="00667234" w:rsidRPr="009A5F32" w:rsidRDefault="00667234" w:rsidP="00D82D29">
      <w:pPr>
        <w:pStyle w:val="BodyTextIndent3"/>
        <w:numPr>
          <w:ilvl w:val="0"/>
          <w:numId w:val="4"/>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إذا طلب منك الاتجاه إلى أماكن معينة فعليك اتباع التعليمات بدون تردد .</w:t>
      </w:r>
    </w:p>
    <w:p w:rsidR="00667234" w:rsidRPr="009A5F32" w:rsidRDefault="00667234" w:rsidP="00D82D29">
      <w:pPr>
        <w:pStyle w:val="BodyTextIndent3"/>
        <w:numPr>
          <w:ilvl w:val="0"/>
          <w:numId w:val="4"/>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كن مستعداً للخروج من منطقة الخطر عند صدور الإنذار أو مشاهدتك لغزارة الأمطار الساقطة .</w:t>
      </w:r>
    </w:p>
    <w:p w:rsidR="00667234" w:rsidRPr="009A5F32" w:rsidRDefault="00667234" w:rsidP="00D82D29">
      <w:pPr>
        <w:pStyle w:val="BodyTextIndent3"/>
        <w:numPr>
          <w:ilvl w:val="0"/>
          <w:numId w:val="4"/>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راقب الطرق والجسور والأراضي المنخفضة وحاول الابتعاد عنها .</w:t>
      </w:r>
    </w:p>
    <w:p w:rsidR="00667234" w:rsidRPr="009A5F32" w:rsidRDefault="00667234" w:rsidP="00D82D29">
      <w:pPr>
        <w:pStyle w:val="BodyTextIndent3"/>
        <w:numPr>
          <w:ilvl w:val="0"/>
          <w:numId w:val="4"/>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لا تحاول المرور من تيار مائي سيراً على الأقدام إذا كان الماء وفق ركبتك .</w:t>
      </w:r>
    </w:p>
    <w:p w:rsidR="00667234" w:rsidRPr="009A5F32" w:rsidRDefault="00667234" w:rsidP="00D82D29">
      <w:pPr>
        <w:pStyle w:val="BodyTextIndent3"/>
        <w:numPr>
          <w:ilvl w:val="0"/>
          <w:numId w:val="4"/>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كن أكثر حذراً في الليل عند ما يصعب التعرف على مخاطر السيول .</w:t>
      </w:r>
    </w:p>
    <w:p w:rsidR="00667234" w:rsidRPr="009A5F32" w:rsidRDefault="00667234" w:rsidP="00D82D29">
      <w:pPr>
        <w:pStyle w:val="BodyTextIndent3"/>
        <w:numPr>
          <w:ilvl w:val="0"/>
          <w:numId w:val="4"/>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تذكر أن المطر الغزير ولو لفترة قصيرة قد تتبعه سيول في المناطق الجبلية  والمرتفعات .</w:t>
      </w:r>
    </w:p>
    <w:p w:rsidR="00667234" w:rsidRPr="009A5F32" w:rsidRDefault="00667234" w:rsidP="00D82D29">
      <w:pPr>
        <w:pStyle w:val="BodyTextIndent3"/>
        <w:tabs>
          <w:tab w:val="left" w:pos="70"/>
        </w:tabs>
        <w:spacing w:line="312" w:lineRule="auto"/>
        <w:ind w:left="360" w:firstLine="0"/>
        <w:jc w:val="both"/>
        <w:rPr>
          <w:rFonts w:cs="Simplified Arabic"/>
          <w:b w:val="0"/>
          <w:bCs w:val="0"/>
          <w:sz w:val="34"/>
          <w:szCs w:val="34"/>
        </w:rPr>
      </w:pPr>
    </w:p>
    <w:p w:rsidR="00667234" w:rsidRPr="009A5F32" w:rsidRDefault="00667234" w:rsidP="00D82D29">
      <w:pPr>
        <w:pStyle w:val="BodyTextIndent3"/>
        <w:tabs>
          <w:tab w:val="left" w:pos="70"/>
        </w:tabs>
        <w:spacing w:line="312" w:lineRule="auto"/>
        <w:jc w:val="both"/>
        <w:rPr>
          <w:rFonts w:cs="Simplified Arabic"/>
          <w:sz w:val="34"/>
          <w:szCs w:val="34"/>
          <w:rtl/>
        </w:rPr>
      </w:pPr>
    </w:p>
    <w:p w:rsidR="00667234" w:rsidRPr="009A5F32" w:rsidRDefault="00667234" w:rsidP="00D82D29">
      <w:pPr>
        <w:pStyle w:val="BodyTextIndent3"/>
        <w:tabs>
          <w:tab w:val="left" w:pos="70"/>
        </w:tabs>
        <w:spacing w:line="312" w:lineRule="auto"/>
        <w:jc w:val="both"/>
        <w:rPr>
          <w:rFonts w:cs="Simplified Arabic"/>
          <w:sz w:val="34"/>
          <w:szCs w:val="34"/>
          <w:rtl/>
        </w:rPr>
      </w:pPr>
    </w:p>
    <w:p w:rsidR="00667234" w:rsidRPr="009A5F32" w:rsidRDefault="00667234" w:rsidP="00D82D29">
      <w:pPr>
        <w:pStyle w:val="BodyTextIndent3"/>
        <w:tabs>
          <w:tab w:val="left" w:pos="70"/>
        </w:tabs>
        <w:spacing w:line="312" w:lineRule="auto"/>
        <w:jc w:val="both"/>
        <w:rPr>
          <w:rFonts w:cs="Simplified Arabic"/>
          <w:sz w:val="34"/>
          <w:szCs w:val="34"/>
          <w:rtl/>
        </w:rPr>
      </w:pPr>
    </w:p>
    <w:p w:rsidR="00667234" w:rsidRPr="009A5F32" w:rsidRDefault="00667234" w:rsidP="00D82D29">
      <w:pPr>
        <w:pStyle w:val="BodyTextIndent3"/>
        <w:tabs>
          <w:tab w:val="left" w:pos="70"/>
        </w:tabs>
        <w:spacing w:line="312" w:lineRule="auto"/>
        <w:jc w:val="both"/>
        <w:rPr>
          <w:rFonts w:cs="Simplified Arabic"/>
          <w:sz w:val="34"/>
          <w:szCs w:val="34"/>
          <w:rtl/>
        </w:rPr>
      </w:pPr>
    </w:p>
    <w:p w:rsidR="00667234" w:rsidRPr="009A5F32" w:rsidRDefault="00667234" w:rsidP="00D82D29">
      <w:pPr>
        <w:pStyle w:val="BodyTextIndent3"/>
        <w:tabs>
          <w:tab w:val="left" w:pos="70"/>
        </w:tabs>
        <w:spacing w:line="312" w:lineRule="auto"/>
        <w:jc w:val="both"/>
        <w:rPr>
          <w:rFonts w:cs="Simplified Arabic"/>
          <w:sz w:val="34"/>
          <w:szCs w:val="34"/>
          <w:rtl/>
        </w:rPr>
      </w:pPr>
    </w:p>
    <w:p w:rsidR="00667234" w:rsidRPr="009A5F32" w:rsidRDefault="00667234" w:rsidP="00D82D29">
      <w:pPr>
        <w:pStyle w:val="BodyTextIndent3"/>
        <w:tabs>
          <w:tab w:val="left" w:pos="70"/>
        </w:tabs>
        <w:spacing w:line="312" w:lineRule="auto"/>
        <w:jc w:val="both"/>
        <w:rPr>
          <w:rFonts w:cs="Simplified Arabic"/>
          <w:sz w:val="18"/>
          <w:szCs w:val="18"/>
          <w:rtl/>
        </w:rPr>
      </w:pPr>
    </w:p>
    <w:p w:rsidR="00667234" w:rsidRPr="009A5F32" w:rsidRDefault="00667234" w:rsidP="00D82D29">
      <w:pPr>
        <w:pStyle w:val="BodyTextIndent3"/>
        <w:tabs>
          <w:tab w:val="left" w:pos="70"/>
        </w:tabs>
        <w:spacing w:line="312" w:lineRule="auto"/>
        <w:jc w:val="both"/>
        <w:rPr>
          <w:rFonts w:cs="Simplified Arabic"/>
          <w:sz w:val="40"/>
          <w:szCs w:val="40"/>
          <w:rtl/>
        </w:rPr>
      </w:pPr>
      <w:r w:rsidRPr="009A5F32">
        <w:rPr>
          <w:rFonts w:cs="Simplified Arabic"/>
          <w:sz w:val="40"/>
          <w:szCs w:val="40"/>
          <w:rtl/>
        </w:rPr>
        <w:t>خامساً : مخاطر تساقط الصخور :</w:t>
      </w:r>
    </w:p>
    <w:p w:rsidR="00667234" w:rsidRPr="009A5F32" w:rsidRDefault="00667234" w:rsidP="00D82D29">
      <w:pPr>
        <w:pStyle w:val="BodyTextIndent3"/>
        <w:tabs>
          <w:tab w:val="left" w:pos="70"/>
        </w:tabs>
        <w:spacing w:line="312" w:lineRule="auto"/>
        <w:jc w:val="both"/>
        <w:rPr>
          <w:rFonts w:cs="Simplified Arabic"/>
          <w:sz w:val="18"/>
          <w:szCs w:val="18"/>
          <w:rtl/>
        </w:rPr>
      </w:pPr>
    </w:p>
    <w:p w:rsidR="00667234" w:rsidRPr="009A5F32" w:rsidRDefault="00667234" w:rsidP="00D82D29">
      <w:pPr>
        <w:pStyle w:val="BodyTextIndent3"/>
        <w:tabs>
          <w:tab w:val="left" w:pos="70"/>
        </w:tabs>
        <w:spacing w:line="312" w:lineRule="auto"/>
        <w:ind w:left="70" w:hanging="70"/>
        <w:jc w:val="both"/>
        <w:rPr>
          <w:rFonts w:cs="Simplified Arabic"/>
          <w:b w:val="0"/>
          <w:bCs w:val="0"/>
          <w:sz w:val="34"/>
          <w:szCs w:val="34"/>
          <w:rtl/>
        </w:rPr>
      </w:pPr>
      <w:r w:rsidRPr="009A5F32">
        <w:rPr>
          <w:rFonts w:cs="Simplified Arabic"/>
          <w:b w:val="0"/>
          <w:bCs w:val="0"/>
          <w:sz w:val="34"/>
          <w:szCs w:val="34"/>
          <w:rtl/>
        </w:rPr>
        <w:t>عند حدوث تساقط للصخور في المشاعر المقدسة فعليك إتباع الإرشادات التالية لتجنب ذلك :-</w:t>
      </w:r>
    </w:p>
    <w:p w:rsidR="00667234" w:rsidRPr="009A5F32" w:rsidRDefault="00667234" w:rsidP="00D82D29">
      <w:pPr>
        <w:pStyle w:val="BodyTextIndent3"/>
        <w:numPr>
          <w:ilvl w:val="0"/>
          <w:numId w:val="5"/>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تجنب الصعود للمناطق العالية من الجبال إلا إذ اضطرتك الظروف لصعودها .</w:t>
      </w:r>
    </w:p>
    <w:p w:rsidR="00667234" w:rsidRPr="009A5F32" w:rsidRDefault="00667234" w:rsidP="00D82D29">
      <w:pPr>
        <w:pStyle w:val="BodyTextIndent3"/>
        <w:numPr>
          <w:ilvl w:val="0"/>
          <w:numId w:val="5"/>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أحذر من التحرك على الصخور غير المستقرة حتى لا تصاب بالأذى أو تعرض الحجيج للإصابة نتيجة تحرك الصخور للأسفل .</w:t>
      </w:r>
    </w:p>
    <w:p w:rsidR="00667234" w:rsidRPr="009A5F32" w:rsidRDefault="00667234" w:rsidP="00D82D29">
      <w:pPr>
        <w:pStyle w:val="BodyTextIndent3"/>
        <w:numPr>
          <w:ilvl w:val="0"/>
          <w:numId w:val="5"/>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يجب عليك إبلاغ الجهات المختصة عن الصخور التي يمكن أن تشكل خطورة على الحجيج نظراً لوضعها غير الطبيعي .</w:t>
      </w:r>
    </w:p>
    <w:p w:rsidR="00667234" w:rsidRPr="009A5F32" w:rsidRDefault="00667234" w:rsidP="00D82D29">
      <w:pPr>
        <w:pStyle w:val="BodyTextIndent3"/>
        <w:tabs>
          <w:tab w:val="left" w:pos="70"/>
        </w:tabs>
        <w:spacing w:line="312" w:lineRule="auto"/>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jc w:val="both"/>
        <w:rPr>
          <w:rFonts w:cs="Simplified Arabic"/>
          <w:sz w:val="34"/>
          <w:szCs w:val="34"/>
          <w:rtl/>
        </w:rPr>
      </w:pPr>
    </w:p>
    <w:p w:rsidR="00667234" w:rsidRPr="009A5F32" w:rsidRDefault="00667234" w:rsidP="00D82D29">
      <w:pPr>
        <w:pStyle w:val="BodyTextIndent3"/>
        <w:tabs>
          <w:tab w:val="left" w:pos="70"/>
        </w:tabs>
        <w:spacing w:line="312" w:lineRule="auto"/>
        <w:jc w:val="both"/>
        <w:rPr>
          <w:rFonts w:cs="Simplified Arabic"/>
          <w:sz w:val="34"/>
          <w:szCs w:val="34"/>
          <w:rtl/>
        </w:rPr>
      </w:pPr>
    </w:p>
    <w:p w:rsidR="00667234" w:rsidRPr="009A5F32" w:rsidRDefault="00667234" w:rsidP="00D82D29">
      <w:pPr>
        <w:pStyle w:val="BodyTextIndent3"/>
        <w:tabs>
          <w:tab w:val="left" w:pos="70"/>
        </w:tabs>
        <w:spacing w:line="312" w:lineRule="auto"/>
        <w:jc w:val="both"/>
        <w:rPr>
          <w:rFonts w:cs="Simplified Arabic"/>
          <w:sz w:val="34"/>
          <w:szCs w:val="34"/>
          <w:rtl/>
        </w:rPr>
      </w:pPr>
    </w:p>
    <w:p w:rsidR="00667234" w:rsidRPr="009A5F32" w:rsidRDefault="00667234" w:rsidP="00D82D29">
      <w:pPr>
        <w:pStyle w:val="BodyTextIndent3"/>
        <w:tabs>
          <w:tab w:val="left" w:pos="70"/>
        </w:tabs>
        <w:spacing w:line="312" w:lineRule="auto"/>
        <w:jc w:val="both"/>
        <w:rPr>
          <w:rFonts w:cs="Simplified Arabic"/>
          <w:sz w:val="34"/>
          <w:szCs w:val="34"/>
          <w:rtl/>
        </w:rPr>
      </w:pPr>
    </w:p>
    <w:p w:rsidR="00667234" w:rsidRPr="009A5F32" w:rsidRDefault="00667234" w:rsidP="00D82D29">
      <w:pPr>
        <w:pStyle w:val="BodyTextIndent3"/>
        <w:tabs>
          <w:tab w:val="left" w:pos="70"/>
        </w:tabs>
        <w:spacing w:line="312" w:lineRule="auto"/>
        <w:jc w:val="both"/>
        <w:rPr>
          <w:rFonts w:cs="Simplified Arabic"/>
          <w:sz w:val="34"/>
          <w:szCs w:val="34"/>
          <w:rtl/>
        </w:rPr>
      </w:pPr>
    </w:p>
    <w:p w:rsidR="00667234" w:rsidRPr="009A5F32" w:rsidRDefault="00667234" w:rsidP="00D82D29">
      <w:pPr>
        <w:pStyle w:val="BodyTextIndent3"/>
        <w:tabs>
          <w:tab w:val="left" w:pos="70"/>
        </w:tabs>
        <w:spacing w:line="312" w:lineRule="auto"/>
        <w:jc w:val="both"/>
        <w:rPr>
          <w:rFonts w:cs="Simplified Arabic"/>
          <w:sz w:val="34"/>
          <w:szCs w:val="34"/>
          <w:rtl/>
        </w:rPr>
      </w:pPr>
    </w:p>
    <w:p w:rsidR="00667234" w:rsidRDefault="00667234" w:rsidP="00D82D29">
      <w:pPr>
        <w:pStyle w:val="BodyTextIndent3"/>
        <w:tabs>
          <w:tab w:val="left" w:pos="70"/>
        </w:tabs>
        <w:spacing w:line="312" w:lineRule="auto"/>
        <w:jc w:val="both"/>
        <w:rPr>
          <w:rFonts w:cs="Simplified Arabic"/>
          <w:sz w:val="34"/>
          <w:szCs w:val="34"/>
          <w:rtl/>
        </w:rPr>
      </w:pPr>
    </w:p>
    <w:p w:rsidR="00667234" w:rsidRPr="009A5F32" w:rsidRDefault="00667234" w:rsidP="00D82D29">
      <w:pPr>
        <w:pStyle w:val="BodyTextIndent3"/>
        <w:tabs>
          <w:tab w:val="left" w:pos="70"/>
        </w:tabs>
        <w:spacing w:line="312" w:lineRule="auto"/>
        <w:jc w:val="both"/>
        <w:rPr>
          <w:rFonts w:cs="Simplified Arabic"/>
          <w:sz w:val="34"/>
          <w:szCs w:val="34"/>
          <w:rtl/>
        </w:rPr>
      </w:pPr>
    </w:p>
    <w:p w:rsidR="00667234" w:rsidRPr="009A5F32" w:rsidRDefault="00667234" w:rsidP="00D82D29">
      <w:pPr>
        <w:pStyle w:val="BodyTextIndent3"/>
        <w:tabs>
          <w:tab w:val="left" w:pos="70"/>
        </w:tabs>
        <w:spacing w:line="312" w:lineRule="auto"/>
        <w:jc w:val="both"/>
        <w:rPr>
          <w:rFonts w:cs="Simplified Arabic"/>
          <w:sz w:val="18"/>
          <w:szCs w:val="18"/>
          <w:rtl/>
        </w:rPr>
      </w:pPr>
    </w:p>
    <w:p w:rsidR="00667234" w:rsidRPr="009A5F32" w:rsidRDefault="00667234" w:rsidP="00D82D29">
      <w:pPr>
        <w:pStyle w:val="BodyTextIndent3"/>
        <w:tabs>
          <w:tab w:val="left" w:pos="70"/>
        </w:tabs>
        <w:spacing w:line="312" w:lineRule="auto"/>
        <w:jc w:val="both"/>
        <w:rPr>
          <w:rFonts w:cs="Simplified Arabic"/>
          <w:sz w:val="40"/>
          <w:szCs w:val="40"/>
          <w:rtl/>
        </w:rPr>
      </w:pPr>
      <w:r w:rsidRPr="009A5F32">
        <w:rPr>
          <w:rFonts w:cs="Simplified Arabic"/>
          <w:sz w:val="40"/>
          <w:szCs w:val="40"/>
          <w:rtl/>
        </w:rPr>
        <w:t>سادساً : مخاطر الرياح والأعاصير :</w:t>
      </w:r>
    </w:p>
    <w:p w:rsidR="00667234" w:rsidRPr="009A5F32" w:rsidRDefault="00667234" w:rsidP="00D82D29">
      <w:pPr>
        <w:pStyle w:val="BodyTextIndent3"/>
        <w:tabs>
          <w:tab w:val="left" w:pos="70"/>
        </w:tabs>
        <w:spacing w:line="312" w:lineRule="auto"/>
        <w:jc w:val="both"/>
        <w:rPr>
          <w:rFonts w:cs="Simplified Arabic"/>
          <w:sz w:val="18"/>
          <w:szCs w:val="18"/>
          <w:rtl/>
        </w:rPr>
      </w:pPr>
    </w:p>
    <w:p w:rsidR="00667234" w:rsidRPr="009A5F32" w:rsidRDefault="00667234" w:rsidP="00D82D29">
      <w:pPr>
        <w:pStyle w:val="BodyTextIndent3"/>
        <w:tabs>
          <w:tab w:val="left" w:pos="70"/>
        </w:tabs>
        <w:spacing w:line="312" w:lineRule="auto"/>
        <w:ind w:left="70" w:hanging="70"/>
        <w:jc w:val="thaiDistribute"/>
        <w:rPr>
          <w:rFonts w:cs="Simplified Arabic"/>
          <w:b w:val="0"/>
          <w:bCs w:val="0"/>
          <w:sz w:val="34"/>
          <w:szCs w:val="34"/>
          <w:rtl/>
        </w:rPr>
      </w:pPr>
      <w:r w:rsidRPr="009A5F32">
        <w:rPr>
          <w:rFonts w:cs="Simplified Arabic"/>
          <w:b w:val="0"/>
          <w:bCs w:val="0"/>
          <w:sz w:val="34"/>
          <w:szCs w:val="34"/>
          <w:rtl/>
        </w:rPr>
        <w:t>عند حدوث الرياح والأعاصير فعليك إتباع الإرشادات التالية لحماية نفسك</w:t>
      </w:r>
      <w:r>
        <w:rPr>
          <w:rFonts w:cs="Simplified Arabic"/>
          <w:b w:val="0"/>
          <w:bCs w:val="0"/>
          <w:sz w:val="34"/>
          <w:szCs w:val="34"/>
          <w:rtl/>
        </w:rPr>
        <w:t xml:space="preserve"> </w:t>
      </w:r>
      <w:r w:rsidRPr="009A5F32">
        <w:rPr>
          <w:rFonts w:cs="Simplified Arabic"/>
          <w:b w:val="0"/>
          <w:bCs w:val="0"/>
          <w:sz w:val="34"/>
          <w:szCs w:val="34"/>
          <w:rtl/>
        </w:rPr>
        <w:t xml:space="preserve"> وممتلكاتك .</w:t>
      </w:r>
    </w:p>
    <w:p w:rsidR="00667234" w:rsidRPr="009A5F32" w:rsidRDefault="00667234" w:rsidP="00D82D29">
      <w:pPr>
        <w:pStyle w:val="BodyTextIndent3"/>
        <w:numPr>
          <w:ilvl w:val="0"/>
          <w:numId w:val="6"/>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تابع الاستماع إلى الأحوال الجوية والتعليمات التي تصدرها السلطات المختصة .</w:t>
      </w:r>
    </w:p>
    <w:p w:rsidR="00667234" w:rsidRPr="009A5F32" w:rsidRDefault="00667234" w:rsidP="00D82D29">
      <w:pPr>
        <w:pStyle w:val="BodyTextIndent3"/>
        <w:numPr>
          <w:ilvl w:val="0"/>
          <w:numId w:val="6"/>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تأكد تماماً من أن خيمتك مثبتة جيداً حتى لا تقتلعها الرياح والأعاصير .</w:t>
      </w:r>
    </w:p>
    <w:p w:rsidR="00667234" w:rsidRPr="009A5F32" w:rsidRDefault="00667234" w:rsidP="00D82D29">
      <w:pPr>
        <w:pStyle w:val="BodyTextIndent3"/>
        <w:numPr>
          <w:ilvl w:val="0"/>
          <w:numId w:val="6"/>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أسرع إلى إطفاء النار أياً كان مصدرها حتى لا تحدث حرائق في الخيام المجاورة لا قدر الله .</w:t>
      </w:r>
    </w:p>
    <w:p w:rsidR="00667234" w:rsidRPr="009A5F32" w:rsidRDefault="00667234" w:rsidP="00D82D29">
      <w:pPr>
        <w:pStyle w:val="BodyTextIndent3"/>
        <w:numPr>
          <w:ilvl w:val="0"/>
          <w:numId w:val="6"/>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أقفل التيار الكهربائي فوراً .</w:t>
      </w:r>
    </w:p>
    <w:p w:rsidR="00667234" w:rsidRPr="009A5F32" w:rsidRDefault="00667234" w:rsidP="00D82D29">
      <w:pPr>
        <w:pStyle w:val="BodyTextIndent3"/>
        <w:numPr>
          <w:ilvl w:val="0"/>
          <w:numId w:val="6"/>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أبق في خيمتك لأنه ربما تكون الرياح قوية وفي حال صدور تعليمات بالإخلاء فعليك اتباع ذلك وعدم مخالفة التعليمات .</w:t>
      </w:r>
    </w:p>
    <w:p w:rsidR="00667234" w:rsidRPr="009A5F32" w:rsidRDefault="00667234" w:rsidP="00D82D29">
      <w:pPr>
        <w:pStyle w:val="BodyTextIndent3"/>
        <w:numPr>
          <w:ilvl w:val="0"/>
          <w:numId w:val="6"/>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ابتعد عن منطقة الكارثة لأن الاستطلاع قد يؤدي إلى إعاقة عمليات الإنقاذ .</w:t>
      </w:r>
    </w:p>
    <w:p w:rsidR="00667234" w:rsidRPr="009A5F32" w:rsidRDefault="00667234" w:rsidP="00D82D29">
      <w:pPr>
        <w:pStyle w:val="BodyTextIndent3"/>
        <w:numPr>
          <w:ilvl w:val="0"/>
          <w:numId w:val="6"/>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تجنب الوقوف بالقرب من الكباري والجسور لكي لا تعرض نفسك للخطر .</w:t>
      </w:r>
    </w:p>
    <w:p w:rsidR="00667234" w:rsidRPr="009A5F32" w:rsidRDefault="00667234" w:rsidP="00D82D29">
      <w:pPr>
        <w:pStyle w:val="BodyTextIndent3"/>
        <w:numPr>
          <w:ilvl w:val="0"/>
          <w:numId w:val="6"/>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تجنب الوقوف بالقرب من أعمدة خطوط الكهرباء والتي وقعت بفعل الرياح .</w:t>
      </w:r>
    </w:p>
    <w:p w:rsidR="00667234" w:rsidRPr="009A5F32" w:rsidRDefault="00667234" w:rsidP="00D82D29">
      <w:pPr>
        <w:pStyle w:val="BodyTextIndent3"/>
        <w:tabs>
          <w:tab w:val="left" w:pos="70"/>
        </w:tabs>
        <w:spacing w:line="312" w:lineRule="auto"/>
        <w:ind w:left="360" w:firstLine="0"/>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ind w:left="360" w:firstLine="0"/>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ind w:left="360" w:firstLine="0"/>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ind w:left="360" w:firstLine="0"/>
        <w:jc w:val="both"/>
        <w:rPr>
          <w:rFonts w:cs="Simplified Arabic"/>
          <w:b w:val="0"/>
          <w:bCs w:val="0"/>
          <w:sz w:val="18"/>
          <w:szCs w:val="18"/>
          <w:rtl/>
        </w:rPr>
      </w:pPr>
    </w:p>
    <w:p w:rsidR="00667234" w:rsidRPr="009A5F32" w:rsidRDefault="00667234" w:rsidP="00D82D29">
      <w:pPr>
        <w:pStyle w:val="BodyTextIndent3"/>
        <w:tabs>
          <w:tab w:val="left" w:pos="70"/>
        </w:tabs>
        <w:spacing w:line="312" w:lineRule="auto"/>
        <w:jc w:val="both"/>
        <w:rPr>
          <w:rFonts w:cs="Simplified Arabic"/>
          <w:sz w:val="40"/>
          <w:szCs w:val="40"/>
          <w:rtl/>
        </w:rPr>
      </w:pPr>
      <w:r w:rsidRPr="009A5F32">
        <w:rPr>
          <w:rFonts w:cs="Simplified Arabic"/>
          <w:sz w:val="40"/>
          <w:szCs w:val="40"/>
          <w:rtl/>
        </w:rPr>
        <w:t>سابعاً : إرشادات الحجاج في أنفاق السيارات :</w:t>
      </w:r>
    </w:p>
    <w:p w:rsidR="00667234" w:rsidRPr="009A5F32" w:rsidRDefault="00667234" w:rsidP="00D82D29">
      <w:pPr>
        <w:pStyle w:val="BodyTextIndent3"/>
        <w:tabs>
          <w:tab w:val="left" w:pos="70"/>
        </w:tabs>
        <w:spacing w:line="312" w:lineRule="auto"/>
        <w:jc w:val="both"/>
        <w:rPr>
          <w:rFonts w:cs="Simplified Arabic"/>
          <w:sz w:val="18"/>
          <w:szCs w:val="18"/>
          <w:rtl/>
        </w:rPr>
      </w:pPr>
    </w:p>
    <w:p w:rsidR="00667234" w:rsidRPr="009A5F32" w:rsidRDefault="00667234" w:rsidP="00D82D29">
      <w:pPr>
        <w:pStyle w:val="BodyTextIndent3"/>
        <w:numPr>
          <w:ilvl w:val="0"/>
          <w:numId w:val="7"/>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يجب عليك إتباع تعليمات رجال الأمن من حيث التوقف عند مدخل النفق حتى يتم تحرك المركبات المزدحمة داخل النفق .</w:t>
      </w:r>
    </w:p>
    <w:p w:rsidR="00667234" w:rsidRPr="009A5F32" w:rsidRDefault="00667234" w:rsidP="00D82D29">
      <w:pPr>
        <w:pStyle w:val="BodyTextIndent3"/>
        <w:numPr>
          <w:ilvl w:val="0"/>
          <w:numId w:val="7"/>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يجب عليك إطفاء محرك السيارة أثناء التواجد بالنفق حتى تقل نسبة الغازات المنبعثة من عوادم السيارات والتي قد تضر الحجيج .</w:t>
      </w:r>
    </w:p>
    <w:p w:rsidR="00667234" w:rsidRPr="009A5F32" w:rsidRDefault="00667234" w:rsidP="00D82D29">
      <w:pPr>
        <w:pStyle w:val="BodyTextIndent3"/>
        <w:numPr>
          <w:ilvl w:val="0"/>
          <w:numId w:val="7"/>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عند حدوث حريق بإحدى السيارات المتوقفة داخل الأنفاق لا قدر الله فيجب عليك إخلاء المركبة من جميع الركاب والتوجه خارج النفق .</w:t>
      </w:r>
    </w:p>
    <w:p w:rsidR="00667234" w:rsidRPr="009A5F32" w:rsidRDefault="00667234" w:rsidP="00D82D29">
      <w:pPr>
        <w:pStyle w:val="BodyTextIndent3"/>
        <w:numPr>
          <w:ilvl w:val="0"/>
          <w:numId w:val="7"/>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يجب عليك عدم إيقاف المركبات بالقرب من مداخل الأنفاق أو مخارجها لأن ذلك قد يعيق حركة المركبات وبالتالي عرقلة حركة المرور لفترات زمنية تؤدي إلى زيادة نسبة الغازات الضارة المنبعثة من عوادم المركبات .</w:t>
      </w:r>
    </w:p>
    <w:p w:rsidR="00667234" w:rsidRPr="009A5F32" w:rsidRDefault="00667234" w:rsidP="00D82D29">
      <w:pPr>
        <w:pStyle w:val="BodyTextIndent3"/>
        <w:numPr>
          <w:ilvl w:val="0"/>
          <w:numId w:val="7"/>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العبور داخل أنفاق المشاة يكون من خلال الأماكن المخصصة لعبور المشاة .</w:t>
      </w:r>
    </w:p>
    <w:p w:rsidR="00667234" w:rsidRPr="009A5F32" w:rsidRDefault="00667234" w:rsidP="00D82D29">
      <w:pPr>
        <w:pStyle w:val="BodyTextIndent3"/>
        <w:tabs>
          <w:tab w:val="left" w:pos="70"/>
        </w:tabs>
        <w:spacing w:line="312" w:lineRule="auto"/>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jc w:val="both"/>
        <w:rPr>
          <w:rFonts w:cs="Simplified Arabic"/>
          <w:sz w:val="34"/>
          <w:szCs w:val="34"/>
          <w:rtl/>
        </w:rPr>
      </w:pPr>
    </w:p>
    <w:p w:rsidR="00667234" w:rsidRPr="009A5F32" w:rsidRDefault="00667234" w:rsidP="00D82D29">
      <w:pPr>
        <w:pStyle w:val="BodyTextIndent3"/>
        <w:tabs>
          <w:tab w:val="left" w:pos="70"/>
        </w:tabs>
        <w:spacing w:line="312" w:lineRule="auto"/>
        <w:jc w:val="both"/>
        <w:rPr>
          <w:rFonts w:cs="Simplified Arabic"/>
          <w:sz w:val="34"/>
          <w:szCs w:val="34"/>
          <w:rtl/>
        </w:rPr>
      </w:pPr>
    </w:p>
    <w:p w:rsidR="00667234" w:rsidRPr="009A5F32" w:rsidRDefault="00667234" w:rsidP="00D82D29">
      <w:pPr>
        <w:pStyle w:val="BodyTextIndent3"/>
        <w:tabs>
          <w:tab w:val="left" w:pos="70"/>
        </w:tabs>
        <w:spacing w:line="312" w:lineRule="auto"/>
        <w:jc w:val="both"/>
        <w:rPr>
          <w:rFonts w:cs="Simplified Arabic"/>
          <w:sz w:val="34"/>
          <w:szCs w:val="34"/>
          <w:rtl/>
        </w:rPr>
      </w:pPr>
    </w:p>
    <w:p w:rsidR="00667234" w:rsidRPr="009A5F32" w:rsidRDefault="00667234" w:rsidP="00D82D29">
      <w:pPr>
        <w:pStyle w:val="BodyTextIndent3"/>
        <w:tabs>
          <w:tab w:val="left" w:pos="70"/>
        </w:tabs>
        <w:spacing w:line="312" w:lineRule="auto"/>
        <w:jc w:val="both"/>
        <w:rPr>
          <w:rFonts w:cs="Simplified Arabic"/>
          <w:sz w:val="34"/>
          <w:szCs w:val="34"/>
          <w:rtl/>
        </w:rPr>
      </w:pPr>
    </w:p>
    <w:p w:rsidR="00667234" w:rsidRPr="009A5F32" w:rsidRDefault="00667234" w:rsidP="00D82D29">
      <w:pPr>
        <w:pStyle w:val="BodyTextIndent3"/>
        <w:tabs>
          <w:tab w:val="left" w:pos="70"/>
        </w:tabs>
        <w:spacing w:line="312" w:lineRule="auto"/>
        <w:jc w:val="both"/>
        <w:rPr>
          <w:rFonts w:cs="Simplified Arabic"/>
          <w:sz w:val="34"/>
          <w:szCs w:val="34"/>
          <w:rtl/>
        </w:rPr>
      </w:pPr>
    </w:p>
    <w:p w:rsidR="00667234" w:rsidRPr="009A5F32" w:rsidRDefault="00667234" w:rsidP="00D82D29">
      <w:pPr>
        <w:pStyle w:val="BodyTextIndent3"/>
        <w:tabs>
          <w:tab w:val="left" w:pos="70"/>
        </w:tabs>
        <w:spacing w:line="312" w:lineRule="auto"/>
        <w:jc w:val="both"/>
        <w:rPr>
          <w:rFonts w:cs="Simplified Arabic"/>
          <w:szCs w:val="8"/>
          <w:rtl/>
        </w:rPr>
      </w:pPr>
    </w:p>
    <w:p w:rsidR="00667234" w:rsidRPr="009A5F32" w:rsidRDefault="00667234" w:rsidP="00D82D29">
      <w:pPr>
        <w:pStyle w:val="BodyTextIndent3"/>
        <w:tabs>
          <w:tab w:val="left" w:pos="70"/>
        </w:tabs>
        <w:spacing w:line="312" w:lineRule="auto"/>
        <w:jc w:val="both"/>
        <w:rPr>
          <w:rFonts w:cs="Simplified Arabic"/>
          <w:sz w:val="40"/>
          <w:szCs w:val="40"/>
          <w:rtl/>
        </w:rPr>
      </w:pPr>
      <w:r w:rsidRPr="009A5F32">
        <w:rPr>
          <w:rFonts w:cs="Simplified Arabic"/>
          <w:sz w:val="40"/>
          <w:szCs w:val="40"/>
          <w:rtl/>
        </w:rPr>
        <w:t>ثامناً : إرشادات الحجاج في أنفاق المشاه :</w:t>
      </w:r>
    </w:p>
    <w:p w:rsidR="00667234" w:rsidRPr="009A5F32" w:rsidRDefault="00667234" w:rsidP="00D82D29">
      <w:pPr>
        <w:pStyle w:val="BodyTextIndent3"/>
        <w:numPr>
          <w:ilvl w:val="0"/>
          <w:numId w:val="8"/>
        </w:numPr>
        <w:tabs>
          <w:tab w:val="left" w:pos="70"/>
        </w:tabs>
        <w:spacing w:line="312" w:lineRule="auto"/>
        <w:jc w:val="both"/>
        <w:rPr>
          <w:rFonts w:cs="Simplified Arabic"/>
          <w:b w:val="0"/>
          <w:bCs w:val="0"/>
          <w:sz w:val="32"/>
        </w:rPr>
      </w:pPr>
      <w:r w:rsidRPr="009A5F32">
        <w:rPr>
          <w:rFonts w:cs="Simplified Arabic"/>
          <w:b w:val="0"/>
          <w:bCs w:val="0"/>
          <w:sz w:val="32"/>
          <w:rtl/>
        </w:rPr>
        <w:t>عند دخولك إلى أنفاق المشاة فيجب عليك أن تحرص على عدم الجلوس بالأنفاق لأن ذلك قد يعيق حركة الحجيج داخل النفق مما يؤدي إلى حوادث الدهس والاختناق داخل النفق .</w:t>
      </w:r>
    </w:p>
    <w:p w:rsidR="00667234" w:rsidRPr="009A5F32" w:rsidRDefault="00667234" w:rsidP="00D82D29">
      <w:pPr>
        <w:pStyle w:val="BodyTextIndent3"/>
        <w:numPr>
          <w:ilvl w:val="0"/>
          <w:numId w:val="8"/>
        </w:numPr>
        <w:tabs>
          <w:tab w:val="left" w:pos="70"/>
        </w:tabs>
        <w:spacing w:line="312" w:lineRule="auto"/>
        <w:jc w:val="both"/>
        <w:rPr>
          <w:rFonts w:cs="Simplified Arabic"/>
          <w:b w:val="0"/>
          <w:bCs w:val="0"/>
          <w:sz w:val="32"/>
        </w:rPr>
      </w:pPr>
      <w:r w:rsidRPr="009A5F32">
        <w:rPr>
          <w:rFonts w:cs="Simplified Arabic"/>
          <w:b w:val="0"/>
          <w:bCs w:val="0"/>
          <w:sz w:val="32"/>
          <w:rtl/>
        </w:rPr>
        <w:t>عند ملاحظتك لوجود ازدحام داخل النفق فيجب عليك التريث قليلاً لتتمكن من العبور بكل سهولة .</w:t>
      </w:r>
    </w:p>
    <w:p w:rsidR="00667234" w:rsidRPr="009A5F32" w:rsidRDefault="00667234" w:rsidP="00D82D29">
      <w:pPr>
        <w:pStyle w:val="BodyTextIndent3"/>
        <w:numPr>
          <w:ilvl w:val="0"/>
          <w:numId w:val="8"/>
        </w:numPr>
        <w:tabs>
          <w:tab w:val="left" w:pos="70"/>
        </w:tabs>
        <w:spacing w:line="312" w:lineRule="auto"/>
        <w:jc w:val="both"/>
        <w:rPr>
          <w:rFonts w:cs="Simplified Arabic"/>
          <w:b w:val="0"/>
          <w:bCs w:val="0"/>
          <w:sz w:val="32"/>
        </w:rPr>
      </w:pPr>
      <w:r w:rsidRPr="009A5F32">
        <w:rPr>
          <w:rFonts w:cs="Simplified Arabic"/>
          <w:b w:val="0"/>
          <w:bCs w:val="0"/>
          <w:sz w:val="32"/>
          <w:rtl/>
        </w:rPr>
        <w:t>عند ملاحظة وجود أي طارئ داخل النفق عليك عدم التجمهر عند مدخل النفق والابتعاد عن المكان لحين زوال الحادث .</w:t>
      </w:r>
    </w:p>
    <w:p w:rsidR="00667234" w:rsidRPr="009A5F32" w:rsidRDefault="00667234" w:rsidP="00D82D29">
      <w:pPr>
        <w:pStyle w:val="BodyTextIndent3"/>
        <w:numPr>
          <w:ilvl w:val="0"/>
          <w:numId w:val="8"/>
        </w:numPr>
        <w:tabs>
          <w:tab w:val="left" w:pos="70"/>
        </w:tabs>
        <w:spacing w:line="312" w:lineRule="auto"/>
        <w:jc w:val="both"/>
        <w:rPr>
          <w:rFonts w:cs="Simplified Arabic"/>
          <w:b w:val="0"/>
          <w:bCs w:val="0"/>
          <w:sz w:val="32"/>
        </w:rPr>
      </w:pPr>
      <w:r w:rsidRPr="009A5F32">
        <w:rPr>
          <w:rFonts w:cs="Simplified Arabic"/>
          <w:b w:val="0"/>
          <w:bCs w:val="0"/>
          <w:sz w:val="32"/>
          <w:rtl/>
        </w:rPr>
        <w:t>يجب أن يكون سيرك داخل النفق معتدل بمعنى أن لا تسرع فتثير الذعر بين الحجيج أو تمشي ببطء فتعيق الحركة .</w:t>
      </w:r>
    </w:p>
    <w:p w:rsidR="00667234" w:rsidRPr="009A5F32" w:rsidRDefault="00667234" w:rsidP="00D82D29">
      <w:pPr>
        <w:pStyle w:val="BodyTextIndent3"/>
        <w:numPr>
          <w:ilvl w:val="0"/>
          <w:numId w:val="8"/>
        </w:numPr>
        <w:tabs>
          <w:tab w:val="left" w:pos="70"/>
        </w:tabs>
        <w:spacing w:line="312" w:lineRule="auto"/>
        <w:jc w:val="both"/>
        <w:rPr>
          <w:rFonts w:cs="Simplified Arabic"/>
          <w:b w:val="0"/>
          <w:bCs w:val="0"/>
          <w:sz w:val="32"/>
        </w:rPr>
      </w:pPr>
      <w:r w:rsidRPr="009A5F32">
        <w:rPr>
          <w:rFonts w:cs="Simplified Arabic"/>
          <w:b w:val="0"/>
          <w:bCs w:val="0"/>
          <w:sz w:val="32"/>
          <w:rtl/>
        </w:rPr>
        <w:t>يجب إتباع إرشادات رجال الأمن عند الأنفاق في حالة ما يستوجب ذلك</w:t>
      </w:r>
      <w:r>
        <w:rPr>
          <w:rFonts w:cs="Simplified Arabic"/>
          <w:b w:val="0"/>
          <w:bCs w:val="0"/>
          <w:sz w:val="32"/>
          <w:rtl/>
        </w:rPr>
        <w:t xml:space="preserve">                    </w:t>
      </w:r>
      <w:r w:rsidRPr="009A5F32">
        <w:rPr>
          <w:rFonts w:cs="Simplified Arabic"/>
          <w:b w:val="0"/>
          <w:bCs w:val="0"/>
          <w:sz w:val="32"/>
          <w:rtl/>
        </w:rPr>
        <w:t xml:space="preserve"> لا قدر الله .</w:t>
      </w:r>
    </w:p>
    <w:p w:rsidR="00667234" w:rsidRPr="009A5F32" w:rsidRDefault="00667234" w:rsidP="00D82D29">
      <w:pPr>
        <w:pStyle w:val="BodyTextIndent3"/>
        <w:numPr>
          <w:ilvl w:val="0"/>
          <w:numId w:val="8"/>
        </w:numPr>
        <w:tabs>
          <w:tab w:val="left" w:pos="70"/>
        </w:tabs>
        <w:spacing w:line="312" w:lineRule="auto"/>
        <w:jc w:val="both"/>
        <w:rPr>
          <w:rFonts w:cs="Simplified Arabic"/>
          <w:b w:val="0"/>
          <w:bCs w:val="0"/>
          <w:sz w:val="32"/>
        </w:rPr>
      </w:pPr>
      <w:r w:rsidRPr="009A5F32">
        <w:rPr>
          <w:rFonts w:cs="Simplified Arabic"/>
          <w:b w:val="0"/>
          <w:bCs w:val="0"/>
          <w:sz w:val="32"/>
          <w:rtl/>
        </w:rPr>
        <w:t>عند ملاحظتك لأي مشكلة داخل النفق لا قدر الله فيجب عليك إخبار رجال المن خارج النفق لاتخاذ الإجراءات اللازمة لمعالجة هذه المشكلة .</w:t>
      </w:r>
    </w:p>
    <w:p w:rsidR="00667234" w:rsidRPr="009A5F32" w:rsidRDefault="00667234" w:rsidP="00D82D29">
      <w:pPr>
        <w:pStyle w:val="BodyTextIndent3"/>
        <w:numPr>
          <w:ilvl w:val="0"/>
          <w:numId w:val="8"/>
        </w:numPr>
        <w:tabs>
          <w:tab w:val="left" w:pos="70"/>
        </w:tabs>
        <w:spacing w:line="312" w:lineRule="auto"/>
        <w:jc w:val="both"/>
        <w:rPr>
          <w:rFonts w:cs="Simplified Arabic"/>
          <w:b w:val="0"/>
          <w:bCs w:val="0"/>
          <w:sz w:val="32"/>
        </w:rPr>
      </w:pPr>
      <w:r w:rsidRPr="009A5F32">
        <w:rPr>
          <w:rFonts w:cs="Simplified Arabic"/>
          <w:b w:val="0"/>
          <w:bCs w:val="0"/>
          <w:sz w:val="32"/>
          <w:rtl/>
        </w:rPr>
        <w:t xml:space="preserve">يجب عليك متابعة لوحات مخارج الطوارئ عند حدوث ازدحام داخل النفق </w:t>
      </w:r>
    </w:p>
    <w:p w:rsidR="00667234" w:rsidRPr="009A5F32" w:rsidRDefault="00667234" w:rsidP="00D82D29">
      <w:pPr>
        <w:pStyle w:val="BodyTextIndent3"/>
        <w:numPr>
          <w:ilvl w:val="0"/>
          <w:numId w:val="8"/>
        </w:numPr>
        <w:tabs>
          <w:tab w:val="left" w:pos="70"/>
        </w:tabs>
        <w:spacing w:line="312" w:lineRule="auto"/>
        <w:jc w:val="both"/>
        <w:rPr>
          <w:rFonts w:cs="Simplified Arabic"/>
          <w:b w:val="0"/>
          <w:bCs w:val="0"/>
          <w:sz w:val="32"/>
        </w:rPr>
      </w:pPr>
      <w:r w:rsidRPr="009A5F32">
        <w:rPr>
          <w:rFonts w:cs="Simplified Arabic"/>
          <w:b w:val="0"/>
          <w:bCs w:val="0"/>
          <w:sz w:val="32"/>
          <w:rtl/>
        </w:rPr>
        <w:t>يجب عليك عدم الافتراش أمام مداخل أو مخارج الأنفاق حتى لا يحدث ازدحام للحجيج قد يؤدي إلى كارثة علك وعلى أسرتك لا قدر الله .</w:t>
      </w:r>
    </w:p>
    <w:p w:rsidR="00667234" w:rsidRPr="009A5F32" w:rsidRDefault="00667234" w:rsidP="00D82D29">
      <w:pPr>
        <w:pStyle w:val="BodyTextIndent3"/>
        <w:numPr>
          <w:ilvl w:val="0"/>
          <w:numId w:val="8"/>
        </w:numPr>
        <w:tabs>
          <w:tab w:val="left" w:pos="70"/>
        </w:tabs>
        <w:spacing w:line="312" w:lineRule="auto"/>
        <w:jc w:val="both"/>
        <w:rPr>
          <w:rFonts w:cs="Simplified Arabic"/>
          <w:b w:val="0"/>
          <w:bCs w:val="0"/>
          <w:sz w:val="32"/>
        </w:rPr>
      </w:pPr>
      <w:r w:rsidRPr="009A5F32">
        <w:rPr>
          <w:rFonts w:cs="Simplified Arabic"/>
          <w:b w:val="0"/>
          <w:bCs w:val="0"/>
          <w:sz w:val="32"/>
          <w:rtl/>
        </w:rPr>
        <w:t>عدم رمي المخلفات داخل النفق لأن هذه لمخلفات قد تؤدي إلى تدهور الحالة الصحية داخل النفق وكذلك تعيق السير .</w:t>
      </w:r>
    </w:p>
    <w:p w:rsidR="00667234" w:rsidRPr="009A5F32" w:rsidRDefault="00667234" w:rsidP="00D82D29">
      <w:pPr>
        <w:pStyle w:val="BodyTextIndent3"/>
        <w:tabs>
          <w:tab w:val="left" w:pos="70"/>
        </w:tabs>
        <w:spacing w:line="312" w:lineRule="auto"/>
        <w:ind w:left="360" w:firstLine="0"/>
        <w:jc w:val="both"/>
        <w:rPr>
          <w:rFonts w:cs="Simplified Arabic"/>
          <w:b w:val="0"/>
          <w:bCs w:val="0"/>
          <w:sz w:val="18"/>
          <w:szCs w:val="18"/>
          <w:rtl/>
        </w:rPr>
      </w:pPr>
    </w:p>
    <w:p w:rsidR="00667234" w:rsidRPr="009A5F32" w:rsidRDefault="00667234" w:rsidP="00D82D29">
      <w:pPr>
        <w:pStyle w:val="BodyTextIndent3"/>
        <w:tabs>
          <w:tab w:val="left" w:pos="70"/>
        </w:tabs>
        <w:spacing w:line="264" w:lineRule="auto"/>
        <w:jc w:val="both"/>
        <w:rPr>
          <w:rFonts w:cs="Simplified Arabic"/>
          <w:sz w:val="40"/>
          <w:szCs w:val="40"/>
          <w:rtl/>
        </w:rPr>
      </w:pPr>
      <w:r w:rsidRPr="009A5F32">
        <w:rPr>
          <w:rFonts w:cs="Simplified Arabic"/>
          <w:sz w:val="40"/>
          <w:szCs w:val="40"/>
          <w:rtl/>
        </w:rPr>
        <w:t>تاسعاً : التصرف السليم عند الحوادث :</w:t>
      </w:r>
    </w:p>
    <w:p w:rsidR="00667234" w:rsidRPr="009A5F32" w:rsidRDefault="00667234" w:rsidP="00D82D29">
      <w:pPr>
        <w:pStyle w:val="BodyTextIndent3"/>
        <w:tabs>
          <w:tab w:val="left" w:pos="70"/>
        </w:tabs>
        <w:spacing w:line="264" w:lineRule="auto"/>
        <w:jc w:val="both"/>
        <w:rPr>
          <w:rFonts w:cs="Simplified Arabic"/>
          <w:sz w:val="18"/>
          <w:szCs w:val="18"/>
          <w:rtl/>
        </w:rPr>
      </w:pPr>
    </w:p>
    <w:p w:rsidR="00667234" w:rsidRPr="009A5F32" w:rsidRDefault="00667234" w:rsidP="00D82D29">
      <w:pPr>
        <w:pStyle w:val="BodyTextIndent3"/>
        <w:tabs>
          <w:tab w:val="left" w:pos="70"/>
        </w:tabs>
        <w:spacing w:line="312" w:lineRule="auto"/>
        <w:ind w:left="70" w:hanging="70"/>
        <w:jc w:val="both"/>
        <w:rPr>
          <w:rFonts w:cs="Simplified Arabic"/>
          <w:b w:val="0"/>
          <w:bCs w:val="0"/>
          <w:sz w:val="34"/>
          <w:szCs w:val="34"/>
          <w:rtl/>
        </w:rPr>
      </w:pPr>
      <w:r w:rsidRPr="009A5F32">
        <w:rPr>
          <w:rFonts w:cs="Simplified Arabic"/>
          <w:b w:val="0"/>
          <w:bCs w:val="0"/>
          <w:sz w:val="34"/>
          <w:szCs w:val="34"/>
          <w:rtl/>
        </w:rPr>
        <w:t xml:space="preserve">من المفترض أن تكون هناك خطة قد وضعت مع الحجاج لكيفية مغادرة المخيم في حالة نشوب حريق لا سمح الله على أن يعرف كل حاج دوره فيها وطريقة تنفيذها </w:t>
      </w:r>
    </w:p>
    <w:p w:rsidR="00667234" w:rsidRPr="009A5F32" w:rsidRDefault="00667234" w:rsidP="00D82D29">
      <w:pPr>
        <w:pStyle w:val="BodyTextIndent3"/>
        <w:tabs>
          <w:tab w:val="left" w:pos="70"/>
        </w:tabs>
        <w:spacing w:line="312" w:lineRule="auto"/>
        <w:ind w:left="70" w:hanging="70"/>
        <w:jc w:val="both"/>
        <w:rPr>
          <w:rFonts w:cs="Simplified Arabic"/>
          <w:b w:val="0"/>
          <w:bCs w:val="0"/>
          <w:sz w:val="34"/>
          <w:szCs w:val="34"/>
          <w:u w:val="single"/>
          <w:rtl/>
        </w:rPr>
      </w:pPr>
      <w:r w:rsidRPr="009A5F32">
        <w:rPr>
          <w:rFonts w:cs="Simplified Arabic"/>
          <w:b w:val="0"/>
          <w:bCs w:val="0"/>
          <w:sz w:val="34"/>
          <w:szCs w:val="34"/>
          <w:u w:val="single"/>
          <w:rtl/>
        </w:rPr>
        <w:t>فمثلاً عند حدوث حريق لا سمح الله فإنه من الواجب اتباع الخطوات التالية :</w:t>
      </w:r>
    </w:p>
    <w:p w:rsidR="00667234" w:rsidRPr="009A5F32" w:rsidRDefault="00667234" w:rsidP="00D82D29">
      <w:pPr>
        <w:pStyle w:val="BodyTextIndent3"/>
        <w:numPr>
          <w:ilvl w:val="0"/>
          <w:numId w:val="9"/>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تأكد من خروج الجميع من المخيم من مخارج الطوارئ .</w:t>
      </w:r>
    </w:p>
    <w:p w:rsidR="00667234" w:rsidRPr="009A5F32" w:rsidRDefault="00667234" w:rsidP="00D82D29">
      <w:pPr>
        <w:pStyle w:val="BodyTextIndent3"/>
        <w:numPr>
          <w:ilvl w:val="0"/>
          <w:numId w:val="9"/>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اتصل بالدفاع المدني فوراً على هاتف رقم ( 998 ) وإذا كان الحريق لا يزال صغيراً حاول مكافحته بطفاية الحريق الموجودة في المخيم .</w:t>
      </w:r>
    </w:p>
    <w:p w:rsidR="00667234" w:rsidRPr="009A5F32" w:rsidRDefault="00667234" w:rsidP="00D82D29">
      <w:pPr>
        <w:pStyle w:val="BodyTextIndent3"/>
        <w:numPr>
          <w:ilvl w:val="0"/>
          <w:numId w:val="9"/>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كن قريباً من الباب للهروب .</w:t>
      </w:r>
    </w:p>
    <w:p w:rsidR="00667234" w:rsidRPr="009A5F32" w:rsidRDefault="00667234" w:rsidP="00D82D29">
      <w:pPr>
        <w:pStyle w:val="BodyTextIndent3"/>
        <w:numPr>
          <w:ilvl w:val="0"/>
          <w:numId w:val="9"/>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حول الانحناء والاقتراب من الأرض لتجنب الحرارة والدخان المتصاعد .</w:t>
      </w:r>
    </w:p>
    <w:p w:rsidR="00667234" w:rsidRPr="009A5F32" w:rsidRDefault="00667234" w:rsidP="00D82D29">
      <w:pPr>
        <w:pStyle w:val="BodyTextIndent3"/>
        <w:numPr>
          <w:ilvl w:val="0"/>
          <w:numId w:val="9"/>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عند حدوث حريق كبير لا سمح الله فإنه من الواجب إخلاء المخيم كاملاً من الحجاج واستخدم مطفيات الحريق لمكافحة الحريق بعد الاتصال بالدفاع المدني .</w:t>
      </w:r>
    </w:p>
    <w:p w:rsidR="00667234" w:rsidRPr="009A5F32" w:rsidRDefault="00667234" w:rsidP="00D82D29">
      <w:pPr>
        <w:pStyle w:val="BodyTextIndent3"/>
        <w:tabs>
          <w:tab w:val="left" w:pos="70"/>
        </w:tabs>
        <w:spacing w:line="264" w:lineRule="auto"/>
        <w:jc w:val="both"/>
        <w:rPr>
          <w:rFonts w:cs="Simplified Arabic"/>
          <w:b w:val="0"/>
          <w:bCs w:val="0"/>
          <w:sz w:val="34"/>
          <w:szCs w:val="34"/>
          <w:rtl/>
        </w:rPr>
      </w:pPr>
    </w:p>
    <w:p w:rsidR="00667234" w:rsidRPr="009A5F32" w:rsidRDefault="00667234" w:rsidP="00D82D29">
      <w:pPr>
        <w:pStyle w:val="BodyTextIndent3"/>
        <w:tabs>
          <w:tab w:val="left" w:pos="70"/>
        </w:tabs>
        <w:spacing w:line="264" w:lineRule="auto"/>
        <w:jc w:val="both"/>
        <w:rPr>
          <w:rFonts w:cs="Simplified Arabic"/>
          <w:sz w:val="34"/>
          <w:szCs w:val="34"/>
          <w:rtl/>
        </w:rPr>
      </w:pPr>
    </w:p>
    <w:p w:rsidR="00667234" w:rsidRPr="009A5F32" w:rsidRDefault="00667234" w:rsidP="00D82D29">
      <w:pPr>
        <w:pStyle w:val="BodyTextIndent3"/>
        <w:tabs>
          <w:tab w:val="left" w:pos="70"/>
        </w:tabs>
        <w:spacing w:line="264" w:lineRule="auto"/>
        <w:jc w:val="both"/>
        <w:rPr>
          <w:rFonts w:cs="Simplified Arabic"/>
          <w:sz w:val="34"/>
          <w:szCs w:val="34"/>
          <w:rtl/>
        </w:rPr>
      </w:pPr>
    </w:p>
    <w:p w:rsidR="00667234" w:rsidRPr="009A5F32" w:rsidRDefault="00667234" w:rsidP="00D82D29">
      <w:pPr>
        <w:pStyle w:val="BodyTextIndent3"/>
        <w:tabs>
          <w:tab w:val="left" w:pos="70"/>
        </w:tabs>
        <w:spacing w:line="264" w:lineRule="auto"/>
        <w:jc w:val="both"/>
        <w:rPr>
          <w:rFonts w:cs="Simplified Arabic"/>
          <w:sz w:val="34"/>
          <w:szCs w:val="34"/>
          <w:rtl/>
        </w:rPr>
      </w:pPr>
    </w:p>
    <w:p w:rsidR="00667234" w:rsidRPr="009A5F32" w:rsidRDefault="00667234" w:rsidP="00D82D29">
      <w:pPr>
        <w:pStyle w:val="BodyTextIndent3"/>
        <w:tabs>
          <w:tab w:val="left" w:pos="70"/>
        </w:tabs>
        <w:spacing w:line="264" w:lineRule="auto"/>
        <w:jc w:val="both"/>
        <w:rPr>
          <w:rFonts w:cs="Simplified Arabic"/>
          <w:sz w:val="34"/>
          <w:szCs w:val="34"/>
          <w:rtl/>
        </w:rPr>
      </w:pPr>
    </w:p>
    <w:p w:rsidR="00667234" w:rsidRPr="009A5F32" w:rsidRDefault="00667234" w:rsidP="00D82D29">
      <w:pPr>
        <w:pStyle w:val="BodyTextIndent3"/>
        <w:tabs>
          <w:tab w:val="left" w:pos="70"/>
        </w:tabs>
        <w:spacing w:line="264" w:lineRule="auto"/>
        <w:jc w:val="both"/>
        <w:rPr>
          <w:rFonts w:cs="Simplified Arabic"/>
          <w:sz w:val="34"/>
          <w:szCs w:val="34"/>
          <w:rtl/>
        </w:rPr>
      </w:pPr>
    </w:p>
    <w:p w:rsidR="00667234" w:rsidRPr="009A5F32" w:rsidRDefault="00667234" w:rsidP="00D82D29">
      <w:pPr>
        <w:pStyle w:val="BodyTextIndent3"/>
        <w:tabs>
          <w:tab w:val="left" w:pos="70"/>
        </w:tabs>
        <w:spacing w:line="264" w:lineRule="auto"/>
        <w:jc w:val="both"/>
        <w:rPr>
          <w:rFonts w:cs="Simplified Arabic"/>
          <w:sz w:val="18"/>
          <w:szCs w:val="18"/>
          <w:rtl/>
        </w:rPr>
      </w:pPr>
    </w:p>
    <w:p w:rsidR="00667234" w:rsidRPr="009A5F32" w:rsidRDefault="00667234" w:rsidP="00D82D29">
      <w:pPr>
        <w:pStyle w:val="BodyTextIndent3"/>
        <w:tabs>
          <w:tab w:val="left" w:pos="70"/>
        </w:tabs>
        <w:spacing w:line="264" w:lineRule="auto"/>
        <w:jc w:val="both"/>
        <w:rPr>
          <w:rFonts w:cs="Simplified Arabic"/>
          <w:sz w:val="40"/>
          <w:szCs w:val="40"/>
          <w:rtl/>
        </w:rPr>
      </w:pPr>
      <w:r w:rsidRPr="009A5F32">
        <w:rPr>
          <w:rFonts w:cs="Simplified Arabic"/>
          <w:sz w:val="40"/>
          <w:szCs w:val="40"/>
          <w:rtl/>
        </w:rPr>
        <w:t>عاشراً : الافتراش :</w:t>
      </w:r>
    </w:p>
    <w:p w:rsidR="00667234" w:rsidRPr="009A5F32" w:rsidRDefault="00667234" w:rsidP="00D82D29">
      <w:pPr>
        <w:pStyle w:val="BodyTextIndent3"/>
        <w:tabs>
          <w:tab w:val="left" w:pos="70"/>
        </w:tabs>
        <w:spacing w:line="264" w:lineRule="auto"/>
        <w:jc w:val="both"/>
        <w:rPr>
          <w:rFonts w:cs="Simplified Arabic"/>
          <w:sz w:val="18"/>
          <w:szCs w:val="18"/>
          <w:rtl/>
        </w:rPr>
      </w:pPr>
    </w:p>
    <w:p w:rsidR="00667234" w:rsidRPr="009A5F32" w:rsidRDefault="00667234" w:rsidP="00D82D29">
      <w:pPr>
        <w:pStyle w:val="BodyTextIndent3"/>
        <w:tabs>
          <w:tab w:val="left" w:pos="70"/>
        </w:tabs>
        <w:spacing w:line="312" w:lineRule="auto"/>
        <w:ind w:left="70" w:hanging="70"/>
        <w:jc w:val="both"/>
        <w:rPr>
          <w:rFonts w:cs="Simplified Arabic"/>
          <w:b w:val="0"/>
          <w:bCs w:val="0"/>
          <w:sz w:val="34"/>
          <w:szCs w:val="34"/>
          <w:u w:val="single"/>
          <w:rtl/>
        </w:rPr>
      </w:pPr>
      <w:r w:rsidRPr="009A5F32">
        <w:rPr>
          <w:rFonts w:cs="Simplified Arabic"/>
          <w:b w:val="0"/>
          <w:bCs w:val="0"/>
          <w:sz w:val="34"/>
          <w:szCs w:val="34"/>
          <w:rtl/>
        </w:rPr>
        <w:t xml:space="preserve">يعتبر الافتراش في موسم الحج من قبل الحجاج ظاهرة سيئة إذا أن بعض الحجاج يقوم بافتراش الأرصفة والشوارع والأنفاق مما قد يلحق الأذى بهم وبغيرهم من الحجاج من حوادث الدهس سواء من السيارات أو الحجاج وتعطيل حركة السيارات أو المشاه وإليك أخي الحاج الكريم بعض </w:t>
      </w:r>
      <w:r w:rsidRPr="009A5F32">
        <w:rPr>
          <w:rFonts w:cs="Simplified Arabic"/>
          <w:b w:val="0"/>
          <w:bCs w:val="0"/>
          <w:sz w:val="34"/>
          <w:szCs w:val="34"/>
          <w:u w:val="single"/>
          <w:rtl/>
        </w:rPr>
        <w:t>النصائح التي يجب مراعاتها لسلامتك.</w:t>
      </w:r>
    </w:p>
    <w:p w:rsidR="00667234" w:rsidRPr="009A5F32" w:rsidRDefault="00667234" w:rsidP="00D82D29">
      <w:pPr>
        <w:pStyle w:val="BodyTextIndent3"/>
        <w:numPr>
          <w:ilvl w:val="0"/>
          <w:numId w:val="10"/>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الطرق جعلت للسير ولم تكن للنوم والجلوس.</w:t>
      </w:r>
    </w:p>
    <w:p w:rsidR="00667234" w:rsidRPr="009A5F32" w:rsidRDefault="00667234" w:rsidP="00D82D29">
      <w:pPr>
        <w:pStyle w:val="BodyTextIndent3"/>
        <w:numPr>
          <w:ilvl w:val="0"/>
          <w:numId w:val="10"/>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استخدام الطرق لأغراض أخرى قد يسبب المضايقة لأخيك الحاج.</w:t>
      </w:r>
    </w:p>
    <w:p w:rsidR="00667234" w:rsidRPr="009A5F32" w:rsidRDefault="00667234" w:rsidP="00D82D29">
      <w:pPr>
        <w:pStyle w:val="BodyTextIndent3"/>
        <w:numPr>
          <w:ilvl w:val="0"/>
          <w:numId w:val="10"/>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افتراش الطرق خطر كبير عليك.</w:t>
      </w:r>
    </w:p>
    <w:p w:rsidR="00667234" w:rsidRPr="009A5F32" w:rsidRDefault="00667234" w:rsidP="00D82D29">
      <w:pPr>
        <w:pStyle w:val="BodyTextIndent3"/>
        <w:numPr>
          <w:ilvl w:val="0"/>
          <w:numId w:val="10"/>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وعيك واتباع تعليمات السلامة يسهل تأديتك لمناسك الحج.</w:t>
      </w:r>
    </w:p>
    <w:p w:rsidR="00667234" w:rsidRPr="009A5F32" w:rsidRDefault="00667234" w:rsidP="00D82D29">
      <w:pPr>
        <w:pStyle w:val="BodyTextIndent3"/>
        <w:numPr>
          <w:ilvl w:val="0"/>
          <w:numId w:val="10"/>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افتراش الأرصفة والشوارع قد يلحق الأذى بك هلا ابتعدت أخي الحاج الكريم عن ذلك من أجل سلامتك.</w:t>
      </w:r>
    </w:p>
    <w:p w:rsidR="00667234" w:rsidRPr="009A5F32" w:rsidRDefault="00667234" w:rsidP="00D82D29">
      <w:pPr>
        <w:pStyle w:val="BodyTextIndent3"/>
        <w:numPr>
          <w:ilvl w:val="0"/>
          <w:numId w:val="10"/>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عند الانتهاء من رمي الجمرات تذكر أخي الحاج الكريم أن هناك أماكن خصصت لراحتك.</w:t>
      </w:r>
    </w:p>
    <w:p w:rsidR="00667234" w:rsidRPr="009A5F32" w:rsidRDefault="00667234" w:rsidP="00D82D29">
      <w:pPr>
        <w:pStyle w:val="BodyTextIndent3"/>
        <w:tabs>
          <w:tab w:val="left" w:pos="70"/>
        </w:tabs>
        <w:spacing w:line="312" w:lineRule="auto"/>
        <w:ind w:right="720"/>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ind w:right="720"/>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ind w:right="720"/>
        <w:jc w:val="both"/>
        <w:rPr>
          <w:rFonts w:cs="Simplified Arabic"/>
          <w:b w:val="0"/>
          <w:bCs w:val="0"/>
          <w:sz w:val="34"/>
          <w:szCs w:val="34"/>
          <w:rtl/>
        </w:rPr>
      </w:pPr>
    </w:p>
    <w:p w:rsidR="00667234" w:rsidRDefault="00667234" w:rsidP="00D82D29">
      <w:pPr>
        <w:pStyle w:val="BodyTextIndent3"/>
        <w:tabs>
          <w:tab w:val="left" w:pos="70"/>
        </w:tabs>
        <w:spacing w:line="312" w:lineRule="auto"/>
        <w:ind w:right="720"/>
        <w:jc w:val="both"/>
        <w:rPr>
          <w:rFonts w:cs="Simplified Arabic"/>
          <w:b w:val="0"/>
          <w:bCs w:val="0"/>
          <w:sz w:val="34"/>
          <w:szCs w:val="34"/>
          <w:rtl/>
        </w:rPr>
      </w:pPr>
    </w:p>
    <w:p w:rsidR="00667234" w:rsidRPr="009A5F32" w:rsidRDefault="00667234" w:rsidP="00D82D29">
      <w:pPr>
        <w:pStyle w:val="BodyTextIndent3"/>
        <w:tabs>
          <w:tab w:val="left" w:pos="70"/>
        </w:tabs>
        <w:spacing w:line="240" w:lineRule="auto"/>
        <w:ind w:left="70" w:firstLine="0"/>
        <w:jc w:val="both"/>
        <w:rPr>
          <w:rFonts w:cs="Simplified Arabic"/>
          <w:sz w:val="16"/>
          <w:szCs w:val="16"/>
          <w:rtl/>
        </w:rPr>
      </w:pPr>
    </w:p>
    <w:p w:rsidR="00667234" w:rsidRPr="009A5F32" w:rsidRDefault="00667234" w:rsidP="00D82D29">
      <w:pPr>
        <w:pStyle w:val="BodyTextIndent3"/>
        <w:tabs>
          <w:tab w:val="left" w:pos="70"/>
        </w:tabs>
        <w:spacing w:line="240" w:lineRule="auto"/>
        <w:ind w:left="70" w:firstLine="0"/>
        <w:jc w:val="both"/>
        <w:rPr>
          <w:rFonts w:cs="Simplified Arabic"/>
          <w:sz w:val="40"/>
          <w:szCs w:val="40"/>
          <w:rtl/>
        </w:rPr>
      </w:pPr>
      <w:r w:rsidRPr="009A5F32">
        <w:rPr>
          <w:rFonts w:cs="Simplified Arabic"/>
          <w:sz w:val="40"/>
          <w:szCs w:val="40"/>
          <w:rtl/>
        </w:rPr>
        <w:t>الحادي عشر : إرشادات عامة للحجاج أثناء تأديتهم مناسك الحج :</w:t>
      </w:r>
    </w:p>
    <w:p w:rsidR="00667234" w:rsidRPr="009A5F32" w:rsidRDefault="00667234" w:rsidP="00D82D29">
      <w:pPr>
        <w:pStyle w:val="BodyTextIndent3"/>
        <w:tabs>
          <w:tab w:val="left" w:pos="70"/>
        </w:tabs>
        <w:spacing w:line="312" w:lineRule="auto"/>
        <w:ind w:left="68" w:firstLine="0"/>
        <w:jc w:val="both"/>
        <w:rPr>
          <w:rFonts w:cs="Simplified Arabic"/>
          <w:sz w:val="18"/>
          <w:szCs w:val="18"/>
          <w:rtl/>
        </w:rPr>
      </w:pPr>
    </w:p>
    <w:p w:rsidR="00667234" w:rsidRPr="009A5F32" w:rsidRDefault="00667234" w:rsidP="00D82D29">
      <w:pPr>
        <w:pStyle w:val="BodyTextIndent3"/>
        <w:numPr>
          <w:ilvl w:val="0"/>
          <w:numId w:val="11"/>
        </w:numPr>
        <w:tabs>
          <w:tab w:val="left" w:pos="70"/>
        </w:tabs>
        <w:spacing w:line="312" w:lineRule="auto"/>
        <w:ind w:left="788" w:hanging="357"/>
        <w:jc w:val="both"/>
        <w:rPr>
          <w:rFonts w:cs="Simplified Arabic"/>
          <w:b w:val="0"/>
          <w:bCs w:val="0"/>
          <w:sz w:val="34"/>
          <w:szCs w:val="34"/>
        </w:rPr>
      </w:pPr>
      <w:r w:rsidRPr="009A5F32">
        <w:rPr>
          <w:rFonts w:cs="Simplified Arabic"/>
          <w:b w:val="0"/>
          <w:bCs w:val="0"/>
          <w:sz w:val="34"/>
          <w:szCs w:val="34"/>
          <w:rtl/>
        </w:rPr>
        <w:t>تجنب الزحام أثناء الطواف والسعي ورمي الجمرات .</w:t>
      </w:r>
    </w:p>
    <w:p w:rsidR="00667234" w:rsidRPr="009A5F32" w:rsidRDefault="00667234" w:rsidP="00D82D29">
      <w:pPr>
        <w:pStyle w:val="BodyTextIndent3"/>
        <w:numPr>
          <w:ilvl w:val="0"/>
          <w:numId w:val="11"/>
        </w:numPr>
        <w:tabs>
          <w:tab w:val="left" w:pos="70"/>
        </w:tabs>
        <w:spacing w:line="312" w:lineRule="auto"/>
        <w:ind w:left="788" w:hanging="357"/>
        <w:jc w:val="both"/>
        <w:rPr>
          <w:rFonts w:cs="Simplified Arabic"/>
          <w:b w:val="0"/>
          <w:bCs w:val="0"/>
          <w:sz w:val="34"/>
          <w:szCs w:val="34"/>
        </w:rPr>
      </w:pPr>
      <w:r w:rsidRPr="009A5F32">
        <w:rPr>
          <w:rFonts w:cs="Simplified Arabic"/>
          <w:b w:val="0"/>
          <w:bCs w:val="0"/>
          <w:sz w:val="34"/>
          <w:szCs w:val="34"/>
          <w:rtl/>
        </w:rPr>
        <w:t>من الأفضل استخدام الطرق المخصصة للمشاة عند رغبتك في المشي .</w:t>
      </w:r>
    </w:p>
    <w:p w:rsidR="00667234" w:rsidRPr="009A5F32" w:rsidRDefault="00667234" w:rsidP="00D82D29">
      <w:pPr>
        <w:pStyle w:val="BodyTextIndent3"/>
        <w:numPr>
          <w:ilvl w:val="0"/>
          <w:numId w:val="11"/>
        </w:numPr>
        <w:tabs>
          <w:tab w:val="left" w:pos="70"/>
        </w:tabs>
        <w:spacing w:line="312" w:lineRule="auto"/>
        <w:ind w:left="788" w:hanging="357"/>
        <w:jc w:val="both"/>
        <w:rPr>
          <w:rFonts w:cs="Simplified Arabic"/>
          <w:b w:val="0"/>
          <w:bCs w:val="0"/>
          <w:sz w:val="34"/>
          <w:szCs w:val="34"/>
        </w:rPr>
      </w:pPr>
      <w:r w:rsidRPr="009A5F32">
        <w:rPr>
          <w:rFonts w:cs="Simplified Arabic"/>
          <w:b w:val="0"/>
          <w:bCs w:val="0"/>
          <w:sz w:val="34"/>
          <w:szCs w:val="34"/>
          <w:rtl/>
        </w:rPr>
        <w:t>لسلامتك تصرف بسرعة لحماية نفسك واحتفظ بالهدوء والسكينة .</w:t>
      </w:r>
    </w:p>
    <w:p w:rsidR="00667234" w:rsidRPr="009A5F32" w:rsidRDefault="00667234" w:rsidP="00D82D29">
      <w:pPr>
        <w:pStyle w:val="BodyTextIndent3"/>
        <w:numPr>
          <w:ilvl w:val="0"/>
          <w:numId w:val="11"/>
        </w:numPr>
        <w:tabs>
          <w:tab w:val="left" w:pos="70"/>
        </w:tabs>
        <w:spacing w:line="312" w:lineRule="auto"/>
        <w:ind w:left="788" w:hanging="357"/>
        <w:jc w:val="both"/>
        <w:rPr>
          <w:rFonts w:cs="Simplified Arabic"/>
          <w:b w:val="0"/>
          <w:bCs w:val="0"/>
          <w:sz w:val="34"/>
          <w:szCs w:val="34"/>
        </w:rPr>
      </w:pPr>
      <w:r w:rsidRPr="009A5F32">
        <w:rPr>
          <w:rFonts w:cs="Simplified Arabic"/>
          <w:b w:val="0"/>
          <w:bCs w:val="0"/>
          <w:sz w:val="34"/>
          <w:szCs w:val="34"/>
          <w:rtl/>
        </w:rPr>
        <w:t>لا تتأثر ببعض السلوكيات الفردية والغير واعيه وابتعد بنفسك عنها .</w:t>
      </w:r>
    </w:p>
    <w:p w:rsidR="00667234" w:rsidRPr="009A5F32" w:rsidRDefault="00667234" w:rsidP="00D82D29">
      <w:pPr>
        <w:pStyle w:val="BodyTextIndent3"/>
        <w:numPr>
          <w:ilvl w:val="0"/>
          <w:numId w:val="11"/>
        </w:numPr>
        <w:tabs>
          <w:tab w:val="left" w:pos="70"/>
        </w:tabs>
        <w:spacing w:line="312" w:lineRule="auto"/>
        <w:ind w:left="788" w:hanging="357"/>
        <w:jc w:val="both"/>
        <w:rPr>
          <w:rFonts w:cs="Simplified Arabic"/>
          <w:b w:val="0"/>
          <w:bCs w:val="0"/>
          <w:sz w:val="34"/>
          <w:szCs w:val="34"/>
        </w:rPr>
      </w:pPr>
      <w:r w:rsidRPr="009A5F32">
        <w:rPr>
          <w:rFonts w:cs="Simplified Arabic"/>
          <w:b w:val="0"/>
          <w:bCs w:val="0"/>
          <w:sz w:val="34"/>
          <w:szCs w:val="34"/>
          <w:rtl/>
        </w:rPr>
        <w:t>لا تترد في استدعاء رجال الدفاع المدني على الهاتف ( 998 ) .</w:t>
      </w:r>
    </w:p>
    <w:p w:rsidR="00667234" w:rsidRPr="009A5F32" w:rsidRDefault="00667234" w:rsidP="00D82D29">
      <w:pPr>
        <w:pStyle w:val="BodyTextIndent3"/>
        <w:tabs>
          <w:tab w:val="left" w:pos="70"/>
        </w:tabs>
        <w:spacing w:line="240" w:lineRule="auto"/>
        <w:ind w:right="790"/>
        <w:jc w:val="both"/>
        <w:rPr>
          <w:rFonts w:cs="Simplified Arabic"/>
          <w:b w:val="0"/>
          <w:bCs w:val="0"/>
          <w:sz w:val="34"/>
          <w:szCs w:val="34"/>
          <w:rtl/>
        </w:rPr>
      </w:pPr>
    </w:p>
    <w:p w:rsidR="00667234" w:rsidRPr="009A5F32" w:rsidRDefault="00667234" w:rsidP="00D82D29">
      <w:pPr>
        <w:pStyle w:val="BodyTextIndent3"/>
        <w:tabs>
          <w:tab w:val="left" w:pos="70"/>
        </w:tabs>
        <w:spacing w:line="240" w:lineRule="auto"/>
        <w:ind w:right="790"/>
        <w:jc w:val="both"/>
        <w:rPr>
          <w:rFonts w:cs="Simplified Arabic"/>
          <w:b w:val="0"/>
          <w:bCs w:val="0"/>
          <w:sz w:val="34"/>
          <w:szCs w:val="34"/>
          <w:rtl/>
        </w:rPr>
      </w:pPr>
    </w:p>
    <w:p w:rsidR="00667234" w:rsidRPr="009A5F32" w:rsidRDefault="00667234" w:rsidP="00D82D29">
      <w:pPr>
        <w:pStyle w:val="BodyTextIndent3"/>
        <w:tabs>
          <w:tab w:val="left" w:pos="70"/>
        </w:tabs>
        <w:spacing w:line="240" w:lineRule="auto"/>
        <w:ind w:right="790"/>
        <w:jc w:val="both"/>
        <w:rPr>
          <w:rFonts w:cs="Simplified Arabic"/>
          <w:b w:val="0"/>
          <w:bCs w:val="0"/>
          <w:sz w:val="34"/>
          <w:szCs w:val="34"/>
          <w:rtl/>
        </w:rPr>
      </w:pPr>
    </w:p>
    <w:p w:rsidR="00667234" w:rsidRPr="009A5F32" w:rsidRDefault="00667234" w:rsidP="00D82D29">
      <w:pPr>
        <w:pStyle w:val="BodyTextIndent3"/>
        <w:tabs>
          <w:tab w:val="left" w:pos="70"/>
        </w:tabs>
        <w:spacing w:line="240" w:lineRule="auto"/>
        <w:ind w:right="790"/>
        <w:jc w:val="both"/>
        <w:rPr>
          <w:rFonts w:cs="Simplified Arabic"/>
          <w:b w:val="0"/>
          <w:bCs w:val="0"/>
          <w:sz w:val="34"/>
          <w:szCs w:val="34"/>
          <w:rtl/>
        </w:rPr>
      </w:pPr>
    </w:p>
    <w:p w:rsidR="00667234" w:rsidRPr="009A5F32" w:rsidRDefault="00667234" w:rsidP="00D82D29">
      <w:pPr>
        <w:pStyle w:val="BodyTextIndent3"/>
        <w:tabs>
          <w:tab w:val="left" w:pos="70"/>
        </w:tabs>
        <w:spacing w:line="240" w:lineRule="auto"/>
        <w:ind w:right="790"/>
        <w:jc w:val="both"/>
        <w:rPr>
          <w:rFonts w:cs="Simplified Arabic"/>
          <w:b w:val="0"/>
          <w:bCs w:val="0"/>
          <w:sz w:val="34"/>
          <w:szCs w:val="34"/>
          <w:rtl/>
        </w:rPr>
      </w:pPr>
    </w:p>
    <w:p w:rsidR="00667234" w:rsidRPr="009A5F32" w:rsidRDefault="00667234" w:rsidP="00D82D29">
      <w:pPr>
        <w:pStyle w:val="BodyTextIndent3"/>
        <w:tabs>
          <w:tab w:val="left" w:pos="70"/>
        </w:tabs>
        <w:spacing w:line="240" w:lineRule="auto"/>
        <w:ind w:right="790"/>
        <w:jc w:val="both"/>
        <w:rPr>
          <w:rFonts w:cs="Simplified Arabic"/>
          <w:b w:val="0"/>
          <w:bCs w:val="0"/>
          <w:sz w:val="34"/>
          <w:szCs w:val="34"/>
          <w:rtl/>
        </w:rPr>
      </w:pPr>
    </w:p>
    <w:p w:rsidR="00667234" w:rsidRPr="009A5F32" w:rsidRDefault="00667234" w:rsidP="00D82D29">
      <w:pPr>
        <w:pStyle w:val="BodyTextIndent3"/>
        <w:tabs>
          <w:tab w:val="left" w:pos="70"/>
        </w:tabs>
        <w:spacing w:line="240" w:lineRule="auto"/>
        <w:ind w:right="790"/>
        <w:jc w:val="both"/>
        <w:rPr>
          <w:rFonts w:cs="Simplified Arabic"/>
          <w:b w:val="0"/>
          <w:bCs w:val="0"/>
          <w:sz w:val="34"/>
          <w:szCs w:val="34"/>
          <w:rtl/>
        </w:rPr>
      </w:pPr>
    </w:p>
    <w:p w:rsidR="00667234" w:rsidRPr="009A5F32" w:rsidRDefault="00667234" w:rsidP="00D82D29">
      <w:pPr>
        <w:pStyle w:val="BodyTextIndent3"/>
        <w:tabs>
          <w:tab w:val="left" w:pos="70"/>
        </w:tabs>
        <w:spacing w:line="240" w:lineRule="auto"/>
        <w:ind w:right="790"/>
        <w:jc w:val="both"/>
        <w:rPr>
          <w:rFonts w:cs="Simplified Arabic"/>
          <w:b w:val="0"/>
          <w:bCs w:val="0"/>
          <w:sz w:val="34"/>
          <w:szCs w:val="34"/>
          <w:rtl/>
        </w:rPr>
      </w:pPr>
    </w:p>
    <w:p w:rsidR="00667234" w:rsidRPr="009A5F32" w:rsidRDefault="00667234" w:rsidP="00D82D29">
      <w:pPr>
        <w:pStyle w:val="BodyTextIndent3"/>
        <w:tabs>
          <w:tab w:val="left" w:pos="70"/>
        </w:tabs>
        <w:spacing w:line="240" w:lineRule="auto"/>
        <w:ind w:right="790"/>
        <w:jc w:val="both"/>
        <w:rPr>
          <w:rFonts w:cs="Simplified Arabic"/>
          <w:b w:val="0"/>
          <w:bCs w:val="0"/>
          <w:sz w:val="34"/>
          <w:szCs w:val="34"/>
          <w:rtl/>
        </w:rPr>
      </w:pPr>
    </w:p>
    <w:p w:rsidR="00667234" w:rsidRPr="009A5F32" w:rsidRDefault="00667234" w:rsidP="00D82D29">
      <w:pPr>
        <w:pStyle w:val="BodyTextIndent3"/>
        <w:tabs>
          <w:tab w:val="left" w:pos="70"/>
        </w:tabs>
        <w:spacing w:line="240" w:lineRule="auto"/>
        <w:ind w:right="790"/>
        <w:jc w:val="both"/>
        <w:rPr>
          <w:rFonts w:cs="Simplified Arabic"/>
          <w:b w:val="0"/>
          <w:bCs w:val="0"/>
          <w:sz w:val="34"/>
          <w:szCs w:val="34"/>
          <w:rtl/>
        </w:rPr>
      </w:pPr>
    </w:p>
    <w:p w:rsidR="00667234" w:rsidRPr="009A5F32" w:rsidRDefault="00667234" w:rsidP="00D82D29">
      <w:pPr>
        <w:pStyle w:val="BodyTextIndent3"/>
        <w:tabs>
          <w:tab w:val="left" w:pos="70"/>
        </w:tabs>
        <w:spacing w:line="240" w:lineRule="auto"/>
        <w:ind w:right="790"/>
        <w:jc w:val="both"/>
        <w:rPr>
          <w:rFonts w:cs="Simplified Arabic"/>
          <w:b w:val="0"/>
          <w:bCs w:val="0"/>
          <w:sz w:val="34"/>
          <w:szCs w:val="34"/>
          <w:rtl/>
        </w:rPr>
      </w:pPr>
    </w:p>
    <w:p w:rsidR="00667234" w:rsidRPr="009A5F32" w:rsidRDefault="00667234" w:rsidP="00D82D29">
      <w:pPr>
        <w:pStyle w:val="BodyTextIndent3"/>
        <w:tabs>
          <w:tab w:val="left" w:pos="70"/>
        </w:tabs>
        <w:spacing w:line="240" w:lineRule="auto"/>
        <w:ind w:right="790"/>
        <w:jc w:val="both"/>
        <w:rPr>
          <w:rFonts w:cs="Simplified Arabic"/>
          <w:b w:val="0"/>
          <w:bCs w:val="0"/>
          <w:sz w:val="34"/>
          <w:szCs w:val="34"/>
          <w:rtl/>
        </w:rPr>
      </w:pPr>
    </w:p>
    <w:p w:rsidR="00667234" w:rsidRPr="009A5F32" w:rsidRDefault="00667234" w:rsidP="00D82D29">
      <w:pPr>
        <w:pStyle w:val="BodyTextIndent3"/>
        <w:tabs>
          <w:tab w:val="left" w:pos="70"/>
        </w:tabs>
        <w:spacing w:line="240" w:lineRule="auto"/>
        <w:ind w:right="790"/>
        <w:jc w:val="both"/>
        <w:rPr>
          <w:rFonts w:cs="Simplified Arabic"/>
          <w:b w:val="0"/>
          <w:bCs w:val="0"/>
          <w:sz w:val="34"/>
          <w:szCs w:val="34"/>
          <w:rtl/>
        </w:rPr>
      </w:pPr>
    </w:p>
    <w:p w:rsidR="00667234" w:rsidRPr="009A5F32" w:rsidRDefault="00667234" w:rsidP="00D82D29">
      <w:pPr>
        <w:pStyle w:val="BodyTextIndent3"/>
        <w:tabs>
          <w:tab w:val="left" w:pos="70"/>
        </w:tabs>
        <w:spacing w:line="240" w:lineRule="auto"/>
        <w:ind w:right="790"/>
        <w:jc w:val="both"/>
        <w:rPr>
          <w:rFonts w:cs="Simplified Arabic"/>
          <w:b w:val="0"/>
          <w:bCs w:val="0"/>
          <w:sz w:val="34"/>
          <w:szCs w:val="34"/>
          <w:rtl/>
        </w:rPr>
      </w:pPr>
    </w:p>
    <w:p w:rsidR="00667234" w:rsidRDefault="00667234" w:rsidP="00D82D29">
      <w:pPr>
        <w:pStyle w:val="BodyTextIndent3"/>
        <w:tabs>
          <w:tab w:val="left" w:pos="70"/>
        </w:tabs>
        <w:spacing w:line="240" w:lineRule="auto"/>
        <w:ind w:right="790"/>
        <w:jc w:val="both"/>
        <w:rPr>
          <w:rFonts w:cs="Simplified Arabic"/>
          <w:b w:val="0"/>
          <w:bCs w:val="0"/>
          <w:sz w:val="18"/>
          <w:szCs w:val="18"/>
          <w:rtl/>
        </w:rPr>
      </w:pPr>
    </w:p>
    <w:p w:rsidR="00667234" w:rsidRPr="009A5F32" w:rsidRDefault="00667234" w:rsidP="00D82D29">
      <w:pPr>
        <w:pStyle w:val="BodyTextIndent3"/>
        <w:tabs>
          <w:tab w:val="left" w:pos="70"/>
        </w:tabs>
        <w:spacing w:line="240" w:lineRule="auto"/>
        <w:ind w:right="790"/>
        <w:jc w:val="both"/>
        <w:rPr>
          <w:rFonts w:cs="Simplified Arabic"/>
          <w:b w:val="0"/>
          <w:bCs w:val="0"/>
          <w:sz w:val="18"/>
          <w:szCs w:val="18"/>
          <w:rtl/>
        </w:rPr>
      </w:pPr>
    </w:p>
    <w:p w:rsidR="00667234" w:rsidRPr="009A5F32" w:rsidRDefault="00667234" w:rsidP="00D82D29">
      <w:pPr>
        <w:pStyle w:val="BodyTextIndent3"/>
        <w:tabs>
          <w:tab w:val="left" w:pos="70"/>
        </w:tabs>
        <w:spacing w:line="240" w:lineRule="auto"/>
        <w:ind w:right="790"/>
        <w:jc w:val="both"/>
        <w:rPr>
          <w:rFonts w:cs="Simplified Arabic"/>
          <w:b w:val="0"/>
          <w:bCs w:val="0"/>
          <w:sz w:val="18"/>
          <w:szCs w:val="18"/>
        </w:rPr>
      </w:pPr>
    </w:p>
    <w:p w:rsidR="00667234" w:rsidRPr="009A5F32" w:rsidRDefault="00667234" w:rsidP="00D82D29">
      <w:pPr>
        <w:pStyle w:val="BodyTextIndent3"/>
        <w:tabs>
          <w:tab w:val="left" w:pos="70"/>
        </w:tabs>
        <w:spacing w:line="240" w:lineRule="auto"/>
        <w:ind w:left="70" w:firstLine="0"/>
        <w:jc w:val="both"/>
        <w:rPr>
          <w:rFonts w:cs="Simplified Arabic"/>
          <w:sz w:val="40"/>
          <w:szCs w:val="40"/>
          <w:rtl/>
        </w:rPr>
      </w:pPr>
      <w:r w:rsidRPr="009A5F32">
        <w:rPr>
          <w:rFonts w:cs="Simplified Arabic"/>
          <w:sz w:val="40"/>
          <w:szCs w:val="40"/>
          <w:rtl/>
        </w:rPr>
        <w:t>ثانياً : إرشادات عامة للحجاج أثناء تواجدهم خارج المخيم :</w:t>
      </w:r>
    </w:p>
    <w:p w:rsidR="00667234" w:rsidRPr="009A5F32" w:rsidRDefault="00667234" w:rsidP="00D82D29">
      <w:pPr>
        <w:pStyle w:val="BodyTextIndent3"/>
        <w:tabs>
          <w:tab w:val="left" w:pos="70"/>
        </w:tabs>
        <w:spacing w:line="240" w:lineRule="auto"/>
        <w:ind w:left="70" w:firstLine="0"/>
        <w:jc w:val="both"/>
        <w:rPr>
          <w:rFonts w:cs="Simplified Arabic"/>
          <w:sz w:val="18"/>
          <w:szCs w:val="18"/>
          <w:rtl/>
        </w:rPr>
      </w:pPr>
    </w:p>
    <w:p w:rsidR="00667234" w:rsidRPr="009A5F32" w:rsidRDefault="00667234" w:rsidP="00D82D29">
      <w:pPr>
        <w:pStyle w:val="BodyTextIndent3"/>
        <w:numPr>
          <w:ilvl w:val="0"/>
          <w:numId w:val="12"/>
        </w:numPr>
        <w:tabs>
          <w:tab w:val="left" w:pos="430"/>
        </w:tabs>
        <w:spacing w:line="312" w:lineRule="auto"/>
        <w:ind w:left="788" w:right="788" w:hanging="357"/>
        <w:jc w:val="both"/>
        <w:rPr>
          <w:rFonts w:cs="Simplified Arabic"/>
          <w:b w:val="0"/>
          <w:bCs w:val="0"/>
          <w:sz w:val="34"/>
          <w:szCs w:val="34"/>
        </w:rPr>
      </w:pPr>
      <w:r w:rsidRPr="009A5F32">
        <w:rPr>
          <w:rFonts w:cs="Simplified Arabic"/>
          <w:b w:val="0"/>
          <w:bCs w:val="0"/>
          <w:sz w:val="34"/>
          <w:szCs w:val="34"/>
          <w:rtl/>
        </w:rPr>
        <w:t>لابد من معرفتك عنوان مؤسسة الطوافة التابع لها وموقع المخيم .</w:t>
      </w:r>
    </w:p>
    <w:p w:rsidR="00667234" w:rsidRPr="009A5F32" w:rsidRDefault="00667234" w:rsidP="00D82D29">
      <w:pPr>
        <w:pStyle w:val="BodyTextIndent3"/>
        <w:numPr>
          <w:ilvl w:val="0"/>
          <w:numId w:val="12"/>
        </w:numPr>
        <w:tabs>
          <w:tab w:val="left" w:pos="430"/>
        </w:tabs>
        <w:spacing w:line="312" w:lineRule="auto"/>
        <w:ind w:left="788" w:right="788" w:hanging="357"/>
        <w:jc w:val="both"/>
        <w:rPr>
          <w:rFonts w:cs="Simplified Arabic"/>
          <w:b w:val="0"/>
          <w:bCs w:val="0"/>
          <w:sz w:val="34"/>
          <w:szCs w:val="34"/>
        </w:rPr>
      </w:pPr>
      <w:r w:rsidRPr="009A5F32">
        <w:rPr>
          <w:rFonts w:cs="Simplified Arabic"/>
          <w:b w:val="0"/>
          <w:bCs w:val="0"/>
          <w:sz w:val="34"/>
          <w:szCs w:val="34"/>
          <w:rtl/>
        </w:rPr>
        <w:t>تجنب السير بين السيارات داخل الأنفاق واسلك الطريق المخصص لذلك .</w:t>
      </w:r>
    </w:p>
    <w:p w:rsidR="00667234" w:rsidRPr="009A5F32" w:rsidRDefault="00667234" w:rsidP="00D82D29">
      <w:pPr>
        <w:pStyle w:val="BodyTextIndent3"/>
        <w:numPr>
          <w:ilvl w:val="0"/>
          <w:numId w:val="12"/>
        </w:numPr>
        <w:tabs>
          <w:tab w:val="left" w:pos="430"/>
        </w:tabs>
        <w:spacing w:line="312" w:lineRule="auto"/>
        <w:ind w:left="788" w:right="788" w:hanging="357"/>
        <w:jc w:val="both"/>
        <w:rPr>
          <w:rFonts w:cs="Simplified Arabic"/>
          <w:b w:val="0"/>
          <w:bCs w:val="0"/>
          <w:sz w:val="34"/>
          <w:szCs w:val="34"/>
        </w:rPr>
      </w:pPr>
      <w:r w:rsidRPr="009A5F32">
        <w:rPr>
          <w:rFonts w:cs="Simplified Arabic"/>
          <w:b w:val="0"/>
          <w:bCs w:val="0"/>
          <w:sz w:val="34"/>
          <w:szCs w:val="34"/>
          <w:rtl/>
        </w:rPr>
        <w:t>استخدم المظلة الواقية من الشمس والمطر أمر ضروري لسلامتك .</w:t>
      </w:r>
    </w:p>
    <w:p w:rsidR="00667234" w:rsidRPr="009A5F32" w:rsidRDefault="00667234" w:rsidP="00D82D29">
      <w:pPr>
        <w:pStyle w:val="BodyTextIndent3"/>
        <w:numPr>
          <w:ilvl w:val="0"/>
          <w:numId w:val="12"/>
        </w:numPr>
        <w:tabs>
          <w:tab w:val="left" w:pos="430"/>
        </w:tabs>
        <w:spacing w:line="312" w:lineRule="auto"/>
        <w:ind w:left="788" w:right="788" w:hanging="357"/>
        <w:jc w:val="both"/>
        <w:rPr>
          <w:rFonts w:cs="Simplified Arabic"/>
          <w:b w:val="0"/>
          <w:bCs w:val="0"/>
          <w:sz w:val="34"/>
          <w:szCs w:val="34"/>
        </w:rPr>
      </w:pPr>
      <w:r w:rsidRPr="009A5F32">
        <w:rPr>
          <w:rFonts w:cs="Simplified Arabic"/>
          <w:b w:val="0"/>
          <w:bCs w:val="0"/>
          <w:sz w:val="34"/>
          <w:szCs w:val="34"/>
          <w:rtl/>
        </w:rPr>
        <w:t>أخي الحاج كن حذراً عند ركوب الحافلات والنزول منها وتجنب مزاحمة الآخرين .</w:t>
      </w:r>
    </w:p>
    <w:p w:rsidR="00667234" w:rsidRPr="009A5F32" w:rsidRDefault="00667234" w:rsidP="00D82D29">
      <w:pPr>
        <w:pStyle w:val="BodyTextIndent3"/>
        <w:tabs>
          <w:tab w:val="left" w:pos="70"/>
        </w:tabs>
        <w:spacing w:line="312" w:lineRule="auto"/>
        <w:ind w:left="431" w:right="790" w:firstLine="0"/>
        <w:jc w:val="both"/>
        <w:rPr>
          <w:rFonts w:cs="Simplified Arabic"/>
          <w:b w:val="0"/>
          <w:bCs w:val="0"/>
          <w:sz w:val="34"/>
          <w:szCs w:val="34"/>
        </w:rPr>
      </w:pPr>
    </w:p>
    <w:p w:rsidR="00667234" w:rsidRPr="009A5F32" w:rsidRDefault="00667234" w:rsidP="00D82D29">
      <w:pPr>
        <w:pStyle w:val="BodyTextIndent3"/>
        <w:tabs>
          <w:tab w:val="left" w:pos="70"/>
        </w:tabs>
        <w:spacing w:line="312" w:lineRule="auto"/>
        <w:ind w:right="720"/>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ind w:right="720"/>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ind w:right="720"/>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ind w:right="720"/>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ind w:right="720"/>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ind w:right="720"/>
        <w:jc w:val="both"/>
        <w:rPr>
          <w:rFonts w:cs="Simplified Arabic"/>
          <w:b w:val="0"/>
          <w:bCs w:val="0"/>
          <w:sz w:val="34"/>
          <w:szCs w:val="34"/>
          <w:rtl/>
        </w:rPr>
      </w:pPr>
    </w:p>
    <w:p w:rsidR="00667234" w:rsidRPr="009A5F32" w:rsidRDefault="00667234" w:rsidP="00D82D29">
      <w:pPr>
        <w:pStyle w:val="BodyTextIndent3"/>
        <w:tabs>
          <w:tab w:val="left" w:pos="70"/>
        </w:tabs>
        <w:spacing w:line="312" w:lineRule="auto"/>
        <w:ind w:right="720"/>
        <w:jc w:val="both"/>
        <w:rPr>
          <w:rFonts w:cs="Simplified Arabic"/>
          <w:b w:val="0"/>
          <w:bCs w:val="0"/>
          <w:sz w:val="34"/>
          <w:szCs w:val="34"/>
        </w:rPr>
      </w:pPr>
    </w:p>
    <w:p w:rsidR="00667234" w:rsidRPr="009A5F32" w:rsidRDefault="00667234" w:rsidP="00D82D29">
      <w:pPr>
        <w:pStyle w:val="BodyTextIndent3"/>
        <w:tabs>
          <w:tab w:val="left" w:pos="70"/>
        </w:tabs>
        <w:spacing w:line="264" w:lineRule="auto"/>
        <w:jc w:val="both"/>
        <w:rPr>
          <w:rFonts w:cs="Simplified Arabic"/>
          <w:b w:val="0"/>
          <w:bCs w:val="0"/>
          <w:sz w:val="34"/>
          <w:szCs w:val="34"/>
          <w:rtl/>
        </w:rPr>
      </w:pPr>
    </w:p>
    <w:p w:rsidR="00667234" w:rsidRPr="009A5F32" w:rsidRDefault="00667234" w:rsidP="00D82D29">
      <w:pPr>
        <w:pStyle w:val="BodyTextIndent3"/>
        <w:tabs>
          <w:tab w:val="left" w:pos="70"/>
        </w:tabs>
        <w:spacing w:line="264" w:lineRule="auto"/>
        <w:jc w:val="both"/>
        <w:rPr>
          <w:rFonts w:cs="Simplified Arabic"/>
          <w:b w:val="0"/>
          <w:bCs w:val="0"/>
          <w:sz w:val="34"/>
          <w:szCs w:val="34"/>
          <w:rtl/>
        </w:rPr>
      </w:pPr>
    </w:p>
    <w:p w:rsidR="00667234" w:rsidRPr="009A5F32" w:rsidRDefault="00667234" w:rsidP="00D82D29">
      <w:pPr>
        <w:pStyle w:val="BodyTextIndent3"/>
        <w:tabs>
          <w:tab w:val="left" w:pos="70"/>
        </w:tabs>
        <w:spacing w:line="264" w:lineRule="auto"/>
        <w:jc w:val="both"/>
        <w:rPr>
          <w:rFonts w:cs="Simplified Arabic"/>
          <w:b w:val="0"/>
          <w:bCs w:val="0"/>
          <w:sz w:val="34"/>
          <w:szCs w:val="34"/>
          <w:rtl/>
        </w:rPr>
      </w:pPr>
    </w:p>
    <w:p w:rsidR="00667234" w:rsidRPr="009A5F32" w:rsidRDefault="00667234" w:rsidP="00D82D29">
      <w:pPr>
        <w:pStyle w:val="BodyTextIndent3"/>
        <w:tabs>
          <w:tab w:val="left" w:pos="70"/>
        </w:tabs>
        <w:spacing w:line="264" w:lineRule="auto"/>
        <w:jc w:val="both"/>
        <w:rPr>
          <w:b w:val="0"/>
          <w:bCs w:val="0"/>
          <w:sz w:val="40"/>
          <w:szCs w:val="40"/>
          <w:rtl/>
        </w:rPr>
      </w:pPr>
    </w:p>
    <w:p w:rsidR="00667234" w:rsidRPr="009A5F32" w:rsidRDefault="00667234" w:rsidP="00D82D29">
      <w:pPr>
        <w:pStyle w:val="BodyTextIndent3"/>
        <w:tabs>
          <w:tab w:val="left" w:pos="70"/>
        </w:tabs>
        <w:spacing w:line="264" w:lineRule="auto"/>
        <w:jc w:val="both"/>
        <w:rPr>
          <w:b w:val="0"/>
          <w:bCs w:val="0"/>
          <w:sz w:val="18"/>
          <w:szCs w:val="18"/>
          <w:rtl/>
        </w:rPr>
      </w:pPr>
    </w:p>
    <w:p w:rsidR="00667234" w:rsidRPr="009A5F32" w:rsidRDefault="00667234" w:rsidP="00D82D29">
      <w:pPr>
        <w:pStyle w:val="BodyTextIndent3"/>
        <w:tabs>
          <w:tab w:val="left" w:pos="70"/>
        </w:tabs>
        <w:ind w:left="70" w:firstLine="0"/>
        <w:jc w:val="both"/>
        <w:rPr>
          <w:rFonts w:cs="Simplified Arabic"/>
          <w:sz w:val="14"/>
          <w:szCs w:val="38"/>
          <w:rtl/>
        </w:rPr>
      </w:pPr>
      <w:r w:rsidRPr="009A5F32">
        <w:rPr>
          <w:rFonts w:cs="Simplified Arabic"/>
          <w:sz w:val="14"/>
          <w:szCs w:val="38"/>
          <w:rtl/>
        </w:rPr>
        <w:t>الثالث عشر : إرشادات للحجاج عن مخاطر الصدوع والشقوق والهبوط الأرضي :</w:t>
      </w:r>
    </w:p>
    <w:p w:rsidR="00667234" w:rsidRPr="009A5F32" w:rsidRDefault="00667234" w:rsidP="00D82D29">
      <w:pPr>
        <w:pStyle w:val="BodyTextIndent3"/>
        <w:tabs>
          <w:tab w:val="left" w:pos="70"/>
        </w:tabs>
        <w:spacing w:line="240" w:lineRule="auto"/>
        <w:ind w:left="70" w:firstLine="0"/>
        <w:jc w:val="both"/>
        <w:rPr>
          <w:rFonts w:cs="Simplified Arabic"/>
          <w:sz w:val="6"/>
          <w:szCs w:val="18"/>
          <w:rtl/>
        </w:rPr>
      </w:pPr>
    </w:p>
    <w:p w:rsidR="00667234" w:rsidRPr="009A5F32" w:rsidRDefault="00667234" w:rsidP="00D82D29">
      <w:pPr>
        <w:pStyle w:val="BodyTextIndent3"/>
        <w:tabs>
          <w:tab w:val="left" w:pos="70"/>
        </w:tabs>
        <w:spacing w:line="312" w:lineRule="auto"/>
        <w:ind w:left="70" w:firstLine="0"/>
        <w:jc w:val="both"/>
        <w:rPr>
          <w:rFonts w:cs="Simplified Arabic"/>
          <w:b w:val="0"/>
          <w:bCs w:val="0"/>
          <w:sz w:val="34"/>
          <w:szCs w:val="34"/>
          <w:rtl/>
        </w:rPr>
      </w:pPr>
      <w:r w:rsidRPr="009A5F32">
        <w:rPr>
          <w:rFonts w:cs="Simplified Arabic"/>
          <w:b w:val="0"/>
          <w:bCs w:val="0"/>
          <w:sz w:val="34"/>
          <w:szCs w:val="34"/>
          <w:rtl/>
        </w:rPr>
        <w:tab/>
        <w:t>عند ملاحظتك لوجود صدع أو شق أو هبوط أرضي فيجب عليك إتباع الإرشادات والتعليمات التالية :</w:t>
      </w:r>
    </w:p>
    <w:p w:rsidR="00667234" w:rsidRPr="009A5F32" w:rsidRDefault="00667234" w:rsidP="00D82D29">
      <w:pPr>
        <w:pStyle w:val="BodyTextIndent3"/>
        <w:numPr>
          <w:ilvl w:val="0"/>
          <w:numId w:val="13"/>
        </w:numPr>
        <w:tabs>
          <w:tab w:val="left" w:pos="70"/>
        </w:tabs>
        <w:spacing w:line="312" w:lineRule="auto"/>
        <w:jc w:val="both"/>
        <w:rPr>
          <w:rFonts w:cs="Simplified Arabic"/>
          <w:b w:val="0"/>
          <w:bCs w:val="0"/>
          <w:sz w:val="34"/>
          <w:szCs w:val="34"/>
          <w:rtl/>
        </w:rPr>
      </w:pPr>
      <w:r w:rsidRPr="009A5F32">
        <w:rPr>
          <w:rFonts w:cs="Simplified Arabic"/>
          <w:b w:val="0"/>
          <w:bCs w:val="0"/>
          <w:sz w:val="34"/>
          <w:szCs w:val="34"/>
          <w:rtl/>
        </w:rPr>
        <w:t>تبليغ أقرب مركز للدفاع المدني .</w:t>
      </w:r>
    </w:p>
    <w:p w:rsidR="00667234" w:rsidRPr="009A5F32" w:rsidRDefault="00667234" w:rsidP="00D82D29">
      <w:pPr>
        <w:pStyle w:val="BodyTextIndent3"/>
        <w:numPr>
          <w:ilvl w:val="0"/>
          <w:numId w:val="13"/>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يجب عدم الاقتراب من هذه الأماكن حتى لا تعيق عمليات الإنقاذ .</w:t>
      </w:r>
    </w:p>
    <w:p w:rsidR="00667234" w:rsidRPr="009A5F32" w:rsidRDefault="00667234" w:rsidP="00D82D29">
      <w:pPr>
        <w:pStyle w:val="BodyTextIndent3"/>
        <w:numPr>
          <w:ilvl w:val="0"/>
          <w:numId w:val="13"/>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عند إقامة خيمتك فحاول أن تكون بعيداً عن أماكن التصدعات والتشققات الأرضية لأن الأماكن القريبة عادة ما تكون عرضة للمزيد من التصدعات .</w:t>
      </w:r>
    </w:p>
    <w:p w:rsidR="00667234" w:rsidRPr="009A5F32" w:rsidRDefault="00667234" w:rsidP="00D82D29">
      <w:pPr>
        <w:pStyle w:val="BodyTextIndent3"/>
        <w:numPr>
          <w:ilvl w:val="0"/>
          <w:numId w:val="13"/>
        </w:numPr>
        <w:tabs>
          <w:tab w:val="left" w:pos="70"/>
        </w:tabs>
        <w:spacing w:line="312" w:lineRule="auto"/>
        <w:jc w:val="both"/>
        <w:rPr>
          <w:rFonts w:cs="Simplified Arabic"/>
          <w:b w:val="0"/>
          <w:bCs w:val="0"/>
          <w:sz w:val="34"/>
          <w:szCs w:val="34"/>
          <w:rtl/>
        </w:rPr>
      </w:pPr>
      <w:r w:rsidRPr="009A5F32">
        <w:rPr>
          <w:rFonts w:cs="Simplified Arabic"/>
          <w:b w:val="0"/>
          <w:bCs w:val="0"/>
          <w:sz w:val="34"/>
          <w:szCs w:val="34"/>
          <w:rtl/>
        </w:rPr>
        <w:t>إذ طلب منك الخروج من مكان الكارثة فعليك بإتباع التعليمات الصادرة إليك دون تردد .</w:t>
      </w:r>
    </w:p>
    <w:p w:rsidR="00667234" w:rsidRPr="009A5F32" w:rsidRDefault="00667234" w:rsidP="00D82D29">
      <w:pPr>
        <w:pStyle w:val="BodyTextIndent3"/>
        <w:numPr>
          <w:ilvl w:val="0"/>
          <w:numId w:val="13"/>
        </w:numPr>
        <w:tabs>
          <w:tab w:val="left" w:pos="70"/>
        </w:tabs>
        <w:spacing w:line="312" w:lineRule="auto"/>
        <w:jc w:val="both"/>
        <w:rPr>
          <w:rFonts w:cs="Simplified Arabic"/>
          <w:b w:val="0"/>
          <w:bCs w:val="0"/>
          <w:sz w:val="34"/>
          <w:szCs w:val="34"/>
        </w:rPr>
      </w:pPr>
      <w:r w:rsidRPr="009A5F32">
        <w:rPr>
          <w:rFonts w:cs="Simplified Arabic"/>
          <w:b w:val="0"/>
          <w:bCs w:val="0"/>
          <w:sz w:val="34"/>
          <w:szCs w:val="34"/>
          <w:rtl/>
        </w:rPr>
        <w:t>عند ملاحظتك لوجود ظواهر صدوع أو شقوق أو هبوط جديدة أو وجود شبكة مياه تالفة فيجب عليك تجنبها وإبلاغ الجهات المختصة بذلك  .</w:t>
      </w:r>
    </w:p>
    <w:p w:rsidR="00667234" w:rsidRPr="00D82D29" w:rsidRDefault="00667234">
      <w:pPr>
        <w:rPr>
          <w:sz w:val="44"/>
          <w:szCs w:val="44"/>
        </w:rPr>
      </w:pPr>
    </w:p>
    <w:sectPr w:rsidR="00667234" w:rsidRPr="00D82D29" w:rsidSect="0075497C">
      <w:pgSz w:w="11906" w:h="16838" w:code="9"/>
      <w:pgMar w:top="2336" w:right="1418" w:bottom="1134" w:left="1418" w:header="709" w:footer="709" w:gutter="0"/>
      <w:cols w:space="708"/>
      <w:bidi/>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51F"/>
    <w:multiLevelType w:val="hybridMultilevel"/>
    <w:tmpl w:val="170EEDBE"/>
    <w:lvl w:ilvl="0" w:tplc="DF0C7A98">
      <w:start w:val="1"/>
      <w:numFmt w:val="decimal"/>
      <w:lvlText w:val="%1-"/>
      <w:lvlJc w:val="left"/>
      <w:pPr>
        <w:tabs>
          <w:tab w:val="num" w:pos="720"/>
        </w:tabs>
        <w:ind w:left="720" w:hanging="360"/>
      </w:pPr>
      <w:rPr>
        <w:rFonts w:cs="Times New Roman" w:hint="cs"/>
      </w:rPr>
    </w:lvl>
    <w:lvl w:ilvl="1" w:tplc="04010019" w:tentative="1">
      <w:start w:val="1"/>
      <w:numFmt w:val="lowerLetter"/>
      <w:lvlText w:val="%2."/>
      <w:lvlJc w:val="left"/>
      <w:pPr>
        <w:tabs>
          <w:tab w:val="num" w:pos="1440"/>
        </w:tabs>
        <w:ind w:left="1440" w:hanging="360"/>
      </w:pPr>
      <w:rPr>
        <w:rFonts w:cs="Times New Roman"/>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1">
    <w:nsid w:val="1B455A39"/>
    <w:multiLevelType w:val="hybridMultilevel"/>
    <w:tmpl w:val="19E0EF86"/>
    <w:lvl w:ilvl="0" w:tplc="DF0C7A98">
      <w:start w:val="1"/>
      <w:numFmt w:val="decimal"/>
      <w:lvlText w:val="%1-"/>
      <w:lvlJc w:val="left"/>
      <w:pPr>
        <w:tabs>
          <w:tab w:val="num" w:pos="720"/>
        </w:tabs>
        <w:ind w:left="720" w:hanging="360"/>
      </w:pPr>
      <w:rPr>
        <w:rFonts w:cs="Times New Roman" w:hint="cs"/>
      </w:rPr>
    </w:lvl>
    <w:lvl w:ilvl="1" w:tplc="04010019" w:tentative="1">
      <w:start w:val="1"/>
      <w:numFmt w:val="lowerLetter"/>
      <w:lvlText w:val="%2."/>
      <w:lvlJc w:val="left"/>
      <w:pPr>
        <w:tabs>
          <w:tab w:val="num" w:pos="1440"/>
        </w:tabs>
        <w:ind w:left="1440" w:hanging="360"/>
      </w:pPr>
      <w:rPr>
        <w:rFonts w:cs="Times New Roman"/>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2">
    <w:nsid w:val="1E0C7B57"/>
    <w:multiLevelType w:val="hybridMultilevel"/>
    <w:tmpl w:val="36F0FB88"/>
    <w:lvl w:ilvl="0" w:tplc="DF0C7A98">
      <w:start w:val="1"/>
      <w:numFmt w:val="decimal"/>
      <w:lvlText w:val="%1-"/>
      <w:lvlJc w:val="left"/>
      <w:pPr>
        <w:tabs>
          <w:tab w:val="num" w:pos="720"/>
        </w:tabs>
        <w:ind w:left="720" w:hanging="360"/>
      </w:pPr>
      <w:rPr>
        <w:rFonts w:cs="Times New Roman" w:hint="cs"/>
      </w:rPr>
    </w:lvl>
    <w:lvl w:ilvl="1" w:tplc="04010019" w:tentative="1">
      <w:start w:val="1"/>
      <w:numFmt w:val="lowerLetter"/>
      <w:lvlText w:val="%2."/>
      <w:lvlJc w:val="left"/>
      <w:pPr>
        <w:tabs>
          <w:tab w:val="num" w:pos="1440"/>
        </w:tabs>
        <w:ind w:left="1440" w:hanging="360"/>
      </w:pPr>
      <w:rPr>
        <w:rFonts w:cs="Times New Roman"/>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3">
    <w:nsid w:val="21F44D24"/>
    <w:multiLevelType w:val="hybridMultilevel"/>
    <w:tmpl w:val="26B660E4"/>
    <w:lvl w:ilvl="0" w:tplc="0401000F">
      <w:start w:val="1"/>
      <w:numFmt w:val="decimal"/>
      <w:lvlText w:val="%1."/>
      <w:lvlJc w:val="left"/>
      <w:pPr>
        <w:tabs>
          <w:tab w:val="num" w:pos="790"/>
        </w:tabs>
        <w:ind w:left="790" w:hanging="360"/>
      </w:pPr>
      <w:rPr>
        <w:rFonts w:cs="Times New Roman"/>
      </w:rPr>
    </w:lvl>
    <w:lvl w:ilvl="1" w:tplc="04010019" w:tentative="1">
      <w:start w:val="1"/>
      <w:numFmt w:val="lowerLetter"/>
      <w:lvlText w:val="%2."/>
      <w:lvlJc w:val="left"/>
      <w:pPr>
        <w:tabs>
          <w:tab w:val="num" w:pos="1510"/>
        </w:tabs>
        <w:ind w:left="1510" w:hanging="360"/>
      </w:pPr>
      <w:rPr>
        <w:rFonts w:cs="Times New Roman"/>
      </w:rPr>
    </w:lvl>
    <w:lvl w:ilvl="2" w:tplc="0401001B" w:tentative="1">
      <w:start w:val="1"/>
      <w:numFmt w:val="lowerRoman"/>
      <w:lvlText w:val="%3."/>
      <w:lvlJc w:val="right"/>
      <w:pPr>
        <w:tabs>
          <w:tab w:val="num" w:pos="2230"/>
        </w:tabs>
        <w:ind w:left="2230" w:hanging="180"/>
      </w:pPr>
      <w:rPr>
        <w:rFonts w:cs="Times New Roman"/>
      </w:rPr>
    </w:lvl>
    <w:lvl w:ilvl="3" w:tplc="0401000F" w:tentative="1">
      <w:start w:val="1"/>
      <w:numFmt w:val="decimal"/>
      <w:lvlText w:val="%4."/>
      <w:lvlJc w:val="left"/>
      <w:pPr>
        <w:tabs>
          <w:tab w:val="num" w:pos="2950"/>
        </w:tabs>
        <w:ind w:left="2950" w:hanging="360"/>
      </w:pPr>
      <w:rPr>
        <w:rFonts w:cs="Times New Roman"/>
      </w:rPr>
    </w:lvl>
    <w:lvl w:ilvl="4" w:tplc="04010019" w:tentative="1">
      <w:start w:val="1"/>
      <w:numFmt w:val="lowerLetter"/>
      <w:lvlText w:val="%5."/>
      <w:lvlJc w:val="left"/>
      <w:pPr>
        <w:tabs>
          <w:tab w:val="num" w:pos="3670"/>
        </w:tabs>
        <w:ind w:left="3670" w:hanging="360"/>
      </w:pPr>
      <w:rPr>
        <w:rFonts w:cs="Times New Roman"/>
      </w:rPr>
    </w:lvl>
    <w:lvl w:ilvl="5" w:tplc="0401001B" w:tentative="1">
      <w:start w:val="1"/>
      <w:numFmt w:val="lowerRoman"/>
      <w:lvlText w:val="%6."/>
      <w:lvlJc w:val="right"/>
      <w:pPr>
        <w:tabs>
          <w:tab w:val="num" w:pos="4390"/>
        </w:tabs>
        <w:ind w:left="4390" w:hanging="180"/>
      </w:pPr>
      <w:rPr>
        <w:rFonts w:cs="Times New Roman"/>
      </w:rPr>
    </w:lvl>
    <w:lvl w:ilvl="6" w:tplc="0401000F" w:tentative="1">
      <w:start w:val="1"/>
      <w:numFmt w:val="decimal"/>
      <w:lvlText w:val="%7."/>
      <w:lvlJc w:val="left"/>
      <w:pPr>
        <w:tabs>
          <w:tab w:val="num" w:pos="5110"/>
        </w:tabs>
        <w:ind w:left="5110" w:hanging="360"/>
      </w:pPr>
      <w:rPr>
        <w:rFonts w:cs="Times New Roman"/>
      </w:rPr>
    </w:lvl>
    <w:lvl w:ilvl="7" w:tplc="04010019" w:tentative="1">
      <w:start w:val="1"/>
      <w:numFmt w:val="lowerLetter"/>
      <w:lvlText w:val="%8."/>
      <w:lvlJc w:val="left"/>
      <w:pPr>
        <w:tabs>
          <w:tab w:val="num" w:pos="5830"/>
        </w:tabs>
        <w:ind w:left="5830" w:hanging="360"/>
      </w:pPr>
      <w:rPr>
        <w:rFonts w:cs="Times New Roman"/>
      </w:rPr>
    </w:lvl>
    <w:lvl w:ilvl="8" w:tplc="0401001B" w:tentative="1">
      <w:start w:val="1"/>
      <w:numFmt w:val="lowerRoman"/>
      <w:lvlText w:val="%9."/>
      <w:lvlJc w:val="right"/>
      <w:pPr>
        <w:tabs>
          <w:tab w:val="num" w:pos="6550"/>
        </w:tabs>
        <w:ind w:left="6550" w:hanging="180"/>
      </w:pPr>
      <w:rPr>
        <w:rFonts w:cs="Times New Roman"/>
      </w:rPr>
    </w:lvl>
  </w:abstractNum>
  <w:abstractNum w:abstractNumId="4">
    <w:nsid w:val="26152D9E"/>
    <w:multiLevelType w:val="hybridMultilevel"/>
    <w:tmpl w:val="6FDCDC8A"/>
    <w:lvl w:ilvl="0" w:tplc="3D9045EA">
      <w:start w:val="1"/>
      <w:numFmt w:val="decimal"/>
      <w:lvlText w:val="%1."/>
      <w:lvlJc w:val="left"/>
      <w:pPr>
        <w:tabs>
          <w:tab w:val="num" w:pos="430"/>
        </w:tabs>
        <w:ind w:left="430" w:hanging="360"/>
      </w:pPr>
      <w:rPr>
        <w:rFonts w:cs="Times New Roman" w:hint="cs"/>
      </w:rPr>
    </w:lvl>
    <w:lvl w:ilvl="1" w:tplc="04010019" w:tentative="1">
      <w:start w:val="1"/>
      <w:numFmt w:val="lowerLetter"/>
      <w:lvlText w:val="%2."/>
      <w:lvlJc w:val="left"/>
      <w:pPr>
        <w:tabs>
          <w:tab w:val="num" w:pos="1150"/>
        </w:tabs>
        <w:ind w:left="1150" w:hanging="360"/>
      </w:pPr>
      <w:rPr>
        <w:rFonts w:cs="Times New Roman"/>
      </w:rPr>
    </w:lvl>
    <w:lvl w:ilvl="2" w:tplc="0401001B" w:tentative="1">
      <w:start w:val="1"/>
      <w:numFmt w:val="lowerRoman"/>
      <w:lvlText w:val="%3."/>
      <w:lvlJc w:val="right"/>
      <w:pPr>
        <w:tabs>
          <w:tab w:val="num" w:pos="1870"/>
        </w:tabs>
        <w:ind w:left="1870" w:hanging="180"/>
      </w:pPr>
      <w:rPr>
        <w:rFonts w:cs="Times New Roman"/>
      </w:rPr>
    </w:lvl>
    <w:lvl w:ilvl="3" w:tplc="0401000F" w:tentative="1">
      <w:start w:val="1"/>
      <w:numFmt w:val="decimal"/>
      <w:lvlText w:val="%4."/>
      <w:lvlJc w:val="left"/>
      <w:pPr>
        <w:tabs>
          <w:tab w:val="num" w:pos="2590"/>
        </w:tabs>
        <w:ind w:left="2590" w:hanging="360"/>
      </w:pPr>
      <w:rPr>
        <w:rFonts w:cs="Times New Roman"/>
      </w:rPr>
    </w:lvl>
    <w:lvl w:ilvl="4" w:tplc="04010019" w:tentative="1">
      <w:start w:val="1"/>
      <w:numFmt w:val="lowerLetter"/>
      <w:lvlText w:val="%5."/>
      <w:lvlJc w:val="left"/>
      <w:pPr>
        <w:tabs>
          <w:tab w:val="num" w:pos="3310"/>
        </w:tabs>
        <w:ind w:left="3310" w:hanging="360"/>
      </w:pPr>
      <w:rPr>
        <w:rFonts w:cs="Times New Roman"/>
      </w:rPr>
    </w:lvl>
    <w:lvl w:ilvl="5" w:tplc="0401001B" w:tentative="1">
      <w:start w:val="1"/>
      <w:numFmt w:val="lowerRoman"/>
      <w:lvlText w:val="%6."/>
      <w:lvlJc w:val="right"/>
      <w:pPr>
        <w:tabs>
          <w:tab w:val="num" w:pos="4030"/>
        </w:tabs>
        <w:ind w:left="4030" w:hanging="180"/>
      </w:pPr>
      <w:rPr>
        <w:rFonts w:cs="Times New Roman"/>
      </w:rPr>
    </w:lvl>
    <w:lvl w:ilvl="6" w:tplc="0401000F" w:tentative="1">
      <w:start w:val="1"/>
      <w:numFmt w:val="decimal"/>
      <w:lvlText w:val="%7."/>
      <w:lvlJc w:val="left"/>
      <w:pPr>
        <w:tabs>
          <w:tab w:val="num" w:pos="4750"/>
        </w:tabs>
        <w:ind w:left="4750" w:hanging="360"/>
      </w:pPr>
      <w:rPr>
        <w:rFonts w:cs="Times New Roman"/>
      </w:rPr>
    </w:lvl>
    <w:lvl w:ilvl="7" w:tplc="04010019" w:tentative="1">
      <w:start w:val="1"/>
      <w:numFmt w:val="lowerLetter"/>
      <w:lvlText w:val="%8."/>
      <w:lvlJc w:val="left"/>
      <w:pPr>
        <w:tabs>
          <w:tab w:val="num" w:pos="5470"/>
        </w:tabs>
        <w:ind w:left="5470" w:hanging="360"/>
      </w:pPr>
      <w:rPr>
        <w:rFonts w:cs="Times New Roman"/>
      </w:rPr>
    </w:lvl>
    <w:lvl w:ilvl="8" w:tplc="0401001B" w:tentative="1">
      <w:start w:val="1"/>
      <w:numFmt w:val="lowerRoman"/>
      <w:lvlText w:val="%9."/>
      <w:lvlJc w:val="right"/>
      <w:pPr>
        <w:tabs>
          <w:tab w:val="num" w:pos="6190"/>
        </w:tabs>
        <w:ind w:left="6190" w:hanging="180"/>
      </w:pPr>
      <w:rPr>
        <w:rFonts w:cs="Times New Roman"/>
      </w:rPr>
    </w:lvl>
  </w:abstractNum>
  <w:abstractNum w:abstractNumId="5">
    <w:nsid w:val="29AF4AF2"/>
    <w:multiLevelType w:val="hybridMultilevel"/>
    <w:tmpl w:val="F4FCF0FC"/>
    <w:lvl w:ilvl="0" w:tplc="0401000F">
      <w:start w:val="1"/>
      <w:numFmt w:val="decimal"/>
      <w:lvlText w:val="%1."/>
      <w:lvlJc w:val="left"/>
      <w:pPr>
        <w:tabs>
          <w:tab w:val="num" w:pos="790"/>
        </w:tabs>
        <w:ind w:left="790" w:hanging="360"/>
      </w:pPr>
      <w:rPr>
        <w:rFonts w:cs="Times New Roman"/>
      </w:rPr>
    </w:lvl>
    <w:lvl w:ilvl="1" w:tplc="04010019" w:tentative="1">
      <w:start w:val="1"/>
      <w:numFmt w:val="lowerLetter"/>
      <w:lvlText w:val="%2."/>
      <w:lvlJc w:val="left"/>
      <w:pPr>
        <w:tabs>
          <w:tab w:val="num" w:pos="1510"/>
        </w:tabs>
        <w:ind w:left="1510" w:hanging="360"/>
      </w:pPr>
      <w:rPr>
        <w:rFonts w:cs="Times New Roman"/>
      </w:rPr>
    </w:lvl>
    <w:lvl w:ilvl="2" w:tplc="0401001B" w:tentative="1">
      <w:start w:val="1"/>
      <w:numFmt w:val="lowerRoman"/>
      <w:lvlText w:val="%3."/>
      <w:lvlJc w:val="right"/>
      <w:pPr>
        <w:tabs>
          <w:tab w:val="num" w:pos="2230"/>
        </w:tabs>
        <w:ind w:left="2230" w:hanging="180"/>
      </w:pPr>
      <w:rPr>
        <w:rFonts w:cs="Times New Roman"/>
      </w:rPr>
    </w:lvl>
    <w:lvl w:ilvl="3" w:tplc="0401000F" w:tentative="1">
      <w:start w:val="1"/>
      <w:numFmt w:val="decimal"/>
      <w:lvlText w:val="%4."/>
      <w:lvlJc w:val="left"/>
      <w:pPr>
        <w:tabs>
          <w:tab w:val="num" w:pos="2950"/>
        </w:tabs>
        <w:ind w:left="2950" w:hanging="360"/>
      </w:pPr>
      <w:rPr>
        <w:rFonts w:cs="Times New Roman"/>
      </w:rPr>
    </w:lvl>
    <w:lvl w:ilvl="4" w:tplc="04010019" w:tentative="1">
      <w:start w:val="1"/>
      <w:numFmt w:val="lowerLetter"/>
      <w:lvlText w:val="%5."/>
      <w:lvlJc w:val="left"/>
      <w:pPr>
        <w:tabs>
          <w:tab w:val="num" w:pos="3670"/>
        </w:tabs>
        <w:ind w:left="3670" w:hanging="360"/>
      </w:pPr>
      <w:rPr>
        <w:rFonts w:cs="Times New Roman"/>
      </w:rPr>
    </w:lvl>
    <w:lvl w:ilvl="5" w:tplc="0401001B" w:tentative="1">
      <w:start w:val="1"/>
      <w:numFmt w:val="lowerRoman"/>
      <w:lvlText w:val="%6."/>
      <w:lvlJc w:val="right"/>
      <w:pPr>
        <w:tabs>
          <w:tab w:val="num" w:pos="4390"/>
        </w:tabs>
        <w:ind w:left="4390" w:hanging="180"/>
      </w:pPr>
      <w:rPr>
        <w:rFonts w:cs="Times New Roman"/>
      </w:rPr>
    </w:lvl>
    <w:lvl w:ilvl="6" w:tplc="0401000F" w:tentative="1">
      <w:start w:val="1"/>
      <w:numFmt w:val="decimal"/>
      <w:lvlText w:val="%7."/>
      <w:lvlJc w:val="left"/>
      <w:pPr>
        <w:tabs>
          <w:tab w:val="num" w:pos="5110"/>
        </w:tabs>
        <w:ind w:left="5110" w:hanging="360"/>
      </w:pPr>
      <w:rPr>
        <w:rFonts w:cs="Times New Roman"/>
      </w:rPr>
    </w:lvl>
    <w:lvl w:ilvl="7" w:tplc="04010019" w:tentative="1">
      <w:start w:val="1"/>
      <w:numFmt w:val="lowerLetter"/>
      <w:lvlText w:val="%8."/>
      <w:lvlJc w:val="left"/>
      <w:pPr>
        <w:tabs>
          <w:tab w:val="num" w:pos="5830"/>
        </w:tabs>
        <w:ind w:left="5830" w:hanging="360"/>
      </w:pPr>
      <w:rPr>
        <w:rFonts w:cs="Times New Roman"/>
      </w:rPr>
    </w:lvl>
    <w:lvl w:ilvl="8" w:tplc="0401001B" w:tentative="1">
      <w:start w:val="1"/>
      <w:numFmt w:val="lowerRoman"/>
      <w:lvlText w:val="%9."/>
      <w:lvlJc w:val="right"/>
      <w:pPr>
        <w:tabs>
          <w:tab w:val="num" w:pos="6550"/>
        </w:tabs>
        <w:ind w:left="6550" w:hanging="180"/>
      </w:pPr>
      <w:rPr>
        <w:rFonts w:cs="Times New Roman"/>
      </w:rPr>
    </w:lvl>
  </w:abstractNum>
  <w:abstractNum w:abstractNumId="6">
    <w:nsid w:val="2E401701"/>
    <w:multiLevelType w:val="hybridMultilevel"/>
    <w:tmpl w:val="729AF26C"/>
    <w:lvl w:ilvl="0" w:tplc="DF0C7A98">
      <w:start w:val="1"/>
      <w:numFmt w:val="decimal"/>
      <w:lvlText w:val="%1-"/>
      <w:lvlJc w:val="left"/>
      <w:pPr>
        <w:tabs>
          <w:tab w:val="num" w:pos="720"/>
        </w:tabs>
        <w:ind w:left="720" w:hanging="360"/>
      </w:pPr>
      <w:rPr>
        <w:rFonts w:cs="Times New Roman" w:hint="cs"/>
      </w:rPr>
    </w:lvl>
    <w:lvl w:ilvl="1" w:tplc="04010019" w:tentative="1">
      <w:start w:val="1"/>
      <w:numFmt w:val="lowerLetter"/>
      <w:lvlText w:val="%2."/>
      <w:lvlJc w:val="left"/>
      <w:pPr>
        <w:tabs>
          <w:tab w:val="num" w:pos="1440"/>
        </w:tabs>
        <w:ind w:left="1440" w:hanging="360"/>
      </w:pPr>
      <w:rPr>
        <w:rFonts w:cs="Times New Roman"/>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7">
    <w:nsid w:val="32F04EB1"/>
    <w:multiLevelType w:val="hybridMultilevel"/>
    <w:tmpl w:val="5BA0977C"/>
    <w:lvl w:ilvl="0" w:tplc="DF0C7A98">
      <w:start w:val="1"/>
      <w:numFmt w:val="decimal"/>
      <w:lvlText w:val="%1-"/>
      <w:lvlJc w:val="left"/>
      <w:pPr>
        <w:tabs>
          <w:tab w:val="num" w:pos="720"/>
        </w:tabs>
        <w:ind w:left="720" w:hanging="360"/>
      </w:pPr>
      <w:rPr>
        <w:rFonts w:cs="Times New Roman" w:hint="cs"/>
      </w:rPr>
    </w:lvl>
    <w:lvl w:ilvl="1" w:tplc="04010019" w:tentative="1">
      <w:start w:val="1"/>
      <w:numFmt w:val="lowerLetter"/>
      <w:lvlText w:val="%2."/>
      <w:lvlJc w:val="left"/>
      <w:pPr>
        <w:tabs>
          <w:tab w:val="num" w:pos="1440"/>
        </w:tabs>
        <w:ind w:left="1440" w:hanging="360"/>
      </w:pPr>
      <w:rPr>
        <w:rFonts w:cs="Times New Roman"/>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8">
    <w:nsid w:val="396F047D"/>
    <w:multiLevelType w:val="hybridMultilevel"/>
    <w:tmpl w:val="B060D9E6"/>
    <w:lvl w:ilvl="0" w:tplc="DF0C7A98">
      <w:start w:val="1"/>
      <w:numFmt w:val="decimal"/>
      <w:lvlText w:val="%1-"/>
      <w:lvlJc w:val="left"/>
      <w:pPr>
        <w:tabs>
          <w:tab w:val="num" w:pos="720"/>
        </w:tabs>
        <w:ind w:left="720" w:hanging="360"/>
      </w:pPr>
      <w:rPr>
        <w:rFonts w:cs="Times New Roman" w:hint="cs"/>
      </w:rPr>
    </w:lvl>
    <w:lvl w:ilvl="1" w:tplc="04010019" w:tentative="1">
      <w:start w:val="1"/>
      <w:numFmt w:val="lowerLetter"/>
      <w:lvlText w:val="%2."/>
      <w:lvlJc w:val="left"/>
      <w:pPr>
        <w:tabs>
          <w:tab w:val="num" w:pos="1440"/>
        </w:tabs>
        <w:ind w:left="1440" w:hanging="360"/>
      </w:pPr>
      <w:rPr>
        <w:rFonts w:cs="Times New Roman"/>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9">
    <w:nsid w:val="43B65EDA"/>
    <w:multiLevelType w:val="hybridMultilevel"/>
    <w:tmpl w:val="3FBC593E"/>
    <w:lvl w:ilvl="0" w:tplc="DF0C7A98">
      <w:start w:val="1"/>
      <w:numFmt w:val="decimal"/>
      <w:lvlText w:val="%1-"/>
      <w:lvlJc w:val="left"/>
      <w:pPr>
        <w:tabs>
          <w:tab w:val="num" w:pos="720"/>
        </w:tabs>
        <w:ind w:left="720" w:hanging="360"/>
      </w:pPr>
      <w:rPr>
        <w:rFonts w:cs="Times New Roman" w:hint="cs"/>
      </w:rPr>
    </w:lvl>
    <w:lvl w:ilvl="1" w:tplc="04010019" w:tentative="1">
      <w:start w:val="1"/>
      <w:numFmt w:val="lowerLetter"/>
      <w:lvlText w:val="%2."/>
      <w:lvlJc w:val="left"/>
      <w:pPr>
        <w:tabs>
          <w:tab w:val="num" w:pos="1440"/>
        </w:tabs>
        <w:ind w:left="1440" w:hanging="360"/>
      </w:pPr>
      <w:rPr>
        <w:rFonts w:cs="Times New Roman"/>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10">
    <w:nsid w:val="49FD3304"/>
    <w:multiLevelType w:val="hybridMultilevel"/>
    <w:tmpl w:val="A998C34A"/>
    <w:lvl w:ilvl="0" w:tplc="DF0C7A98">
      <w:start w:val="1"/>
      <w:numFmt w:val="decimal"/>
      <w:lvlText w:val="%1-"/>
      <w:lvlJc w:val="left"/>
      <w:pPr>
        <w:tabs>
          <w:tab w:val="num" w:pos="720"/>
        </w:tabs>
        <w:ind w:left="720" w:hanging="360"/>
      </w:pPr>
      <w:rPr>
        <w:rFonts w:cs="Times New Roman" w:hint="cs"/>
      </w:rPr>
    </w:lvl>
    <w:lvl w:ilvl="1" w:tplc="04010019" w:tentative="1">
      <w:start w:val="1"/>
      <w:numFmt w:val="lowerLetter"/>
      <w:lvlText w:val="%2."/>
      <w:lvlJc w:val="left"/>
      <w:pPr>
        <w:tabs>
          <w:tab w:val="num" w:pos="1440"/>
        </w:tabs>
        <w:ind w:left="1440" w:hanging="360"/>
      </w:pPr>
      <w:rPr>
        <w:rFonts w:cs="Times New Roman"/>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11">
    <w:nsid w:val="4B1D6366"/>
    <w:multiLevelType w:val="hybridMultilevel"/>
    <w:tmpl w:val="1A78E298"/>
    <w:lvl w:ilvl="0" w:tplc="DF0C7A98">
      <w:start w:val="1"/>
      <w:numFmt w:val="decimal"/>
      <w:lvlText w:val="%1-"/>
      <w:lvlJc w:val="left"/>
      <w:pPr>
        <w:tabs>
          <w:tab w:val="num" w:pos="720"/>
        </w:tabs>
        <w:ind w:left="720" w:hanging="360"/>
      </w:pPr>
      <w:rPr>
        <w:rFonts w:cs="Times New Roman" w:hint="cs"/>
      </w:rPr>
    </w:lvl>
    <w:lvl w:ilvl="1" w:tplc="04010019" w:tentative="1">
      <w:start w:val="1"/>
      <w:numFmt w:val="lowerLetter"/>
      <w:lvlText w:val="%2."/>
      <w:lvlJc w:val="left"/>
      <w:pPr>
        <w:tabs>
          <w:tab w:val="num" w:pos="1440"/>
        </w:tabs>
        <w:ind w:left="1440" w:hanging="360"/>
      </w:pPr>
      <w:rPr>
        <w:rFonts w:cs="Times New Roman"/>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abstractNum w:abstractNumId="12">
    <w:nsid w:val="65025C26"/>
    <w:multiLevelType w:val="hybridMultilevel"/>
    <w:tmpl w:val="CA1AE7A8"/>
    <w:lvl w:ilvl="0" w:tplc="DF0C7A98">
      <w:start w:val="1"/>
      <w:numFmt w:val="decimal"/>
      <w:lvlText w:val="%1-"/>
      <w:lvlJc w:val="left"/>
      <w:pPr>
        <w:tabs>
          <w:tab w:val="num" w:pos="720"/>
        </w:tabs>
        <w:ind w:left="720" w:hanging="360"/>
      </w:pPr>
      <w:rPr>
        <w:rFonts w:cs="Times New Roman" w:hint="cs"/>
      </w:rPr>
    </w:lvl>
    <w:lvl w:ilvl="1" w:tplc="04010019" w:tentative="1">
      <w:start w:val="1"/>
      <w:numFmt w:val="lowerLetter"/>
      <w:lvlText w:val="%2."/>
      <w:lvlJc w:val="left"/>
      <w:pPr>
        <w:tabs>
          <w:tab w:val="num" w:pos="1440"/>
        </w:tabs>
        <w:ind w:left="1440" w:hanging="360"/>
      </w:pPr>
      <w:rPr>
        <w:rFonts w:cs="Times New Roman"/>
      </w:rPr>
    </w:lvl>
    <w:lvl w:ilvl="2" w:tplc="0401001B" w:tentative="1">
      <w:start w:val="1"/>
      <w:numFmt w:val="lowerRoman"/>
      <w:lvlText w:val="%3."/>
      <w:lvlJc w:val="right"/>
      <w:pPr>
        <w:tabs>
          <w:tab w:val="num" w:pos="2160"/>
        </w:tabs>
        <w:ind w:left="2160" w:hanging="180"/>
      </w:pPr>
      <w:rPr>
        <w:rFonts w:cs="Times New Roman"/>
      </w:rPr>
    </w:lvl>
    <w:lvl w:ilvl="3" w:tplc="0401000F" w:tentative="1">
      <w:start w:val="1"/>
      <w:numFmt w:val="decimal"/>
      <w:lvlText w:val="%4."/>
      <w:lvlJc w:val="left"/>
      <w:pPr>
        <w:tabs>
          <w:tab w:val="num" w:pos="2880"/>
        </w:tabs>
        <w:ind w:left="2880" w:hanging="360"/>
      </w:pPr>
      <w:rPr>
        <w:rFonts w:cs="Times New Roman"/>
      </w:rPr>
    </w:lvl>
    <w:lvl w:ilvl="4" w:tplc="04010019" w:tentative="1">
      <w:start w:val="1"/>
      <w:numFmt w:val="lowerLetter"/>
      <w:lvlText w:val="%5."/>
      <w:lvlJc w:val="left"/>
      <w:pPr>
        <w:tabs>
          <w:tab w:val="num" w:pos="3600"/>
        </w:tabs>
        <w:ind w:left="3600" w:hanging="360"/>
      </w:pPr>
      <w:rPr>
        <w:rFonts w:cs="Times New Roman"/>
      </w:rPr>
    </w:lvl>
    <w:lvl w:ilvl="5" w:tplc="0401001B" w:tentative="1">
      <w:start w:val="1"/>
      <w:numFmt w:val="lowerRoman"/>
      <w:lvlText w:val="%6."/>
      <w:lvlJc w:val="right"/>
      <w:pPr>
        <w:tabs>
          <w:tab w:val="num" w:pos="4320"/>
        </w:tabs>
        <w:ind w:left="4320" w:hanging="180"/>
      </w:pPr>
      <w:rPr>
        <w:rFonts w:cs="Times New Roman"/>
      </w:rPr>
    </w:lvl>
    <w:lvl w:ilvl="6" w:tplc="0401000F" w:tentative="1">
      <w:start w:val="1"/>
      <w:numFmt w:val="decimal"/>
      <w:lvlText w:val="%7."/>
      <w:lvlJc w:val="left"/>
      <w:pPr>
        <w:tabs>
          <w:tab w:val="num" w:pos="5040"/>
        </w:tabs>
        <w:ind w:left="5040" w:hanging="360"/>
      </w:pPr>
      <w:rPr>
        <w:rFonts w:cs="Times New Roman"/>
      </w:rPr>
    </w:lvl>
    <w:lvl w:ilvl="7" w:tplc="04010019" w:tentative="1">
      <w:start w:val="1"/>
      <w:numFmt w:val="lowerLetter"/>
      <w:lvlText w:val="%8."/>
      <w:lvlJc w:val="left"/>
      <w:pPr>
        <w:tabs>
          <w:tab w:val="num" w:pos="5760"/>
        </w:tabs>
        <w:ind w:left="5760" w:hanging="360"/>
      </w:pPr>
      <w:rPr>
        <w:rFonts w:cs="Times New Roman"/>
      </w:rPr>
    </w:lvl>
    <w:lvl w:ilvl="8" w:tplc="0401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8"/>
  </w:num>
  <w:num w:numId="4">
    <w:abstractNumId w:val="7"/>
  </w:num>
  <w:num w:numId="5">
    <w:abstractNumId w:val="0"/>
  </w:num>
  <w:num w:numId="6">
    <w:abstractNumId w:val="2"/>
  </w:num>
  <w:num w:numId="7">
    <w:abstractNumId w:val="6"/>
  </w:num>
  <w:num w:numId="8">
    <w:abstractNumId w:val="12"/>
  </w:num>
  <w:num w:numId="9">
    <w:abstractNumId w:val="11"/>
  </w:num>
  <w:num w:numId="10">
    <w:abstractNumId w:val="10"/>
  </w:num>
  <w:num w:numId="11">
    <w:abstractNumId w:val="5"/>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7B40"/>
    <w:rsid w:val="00073A10"/>
    <w:rsid w:val="003604F7"/>
    <w:rsid w:val="003F7B40"/>
    <w:rsid w:val="005634FA"/>
    <w:rsid w:val="00603171"/>
    <w:rsid w:val="00667234"/>
    <w:rsid w:val="00696907"/>
    <w:rsid w:val="0075497C"/>
    <w:rsid w:val="007C36E1"/>
    <w:rsid w:val="008D757E"/>
    <w:rsid w:val="009A5F32"/>
    <w:rsid w:val="009D6370"/>
    <w:rsid w:val="00B372FD"/>
    <w:rsid w:val="00BB41D5"/>
    <w:rsid w:val="00D82D29"/>
    <w:rsid w:val="00DD274F"/>
    <w:rsid w:val="00F45D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F7"/>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F7B40"/>
    <w:pPr>
      <w:jc w:val="righ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D82D29"/>
    <w:pPr>
      <w:spacing w:after="0" w:line="360" w:lineRule="auto"/>
      <w:ind w:left="1150" w:hanging="1150"/>
      <w:jc w:val="lowKashida"/>
    </w:pPr>
    <w:rPr>
      <w:rFonts w:ascii="Times New Roman" w:hAnsi="Times New Roman" w:cs="Times New Roman"/>
      <w:b/>
      <w:bCs/>
      <w:sz w:val="8"/>
      <w:szCs w:val="32"/>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198619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746e790-27de-433c-92c2-dd4b72d6f2f6">DVPPC2QZ6HHA-11-1389</_dlc_DocId>
    <_dlc_DocIdUrl xmlns="5746e790-27de-433c-92c2-dd4b72d6f2f6">
      <Url>http://cd-nic-spi-ap01/Ar/_layouts/15/DocIdRedir.aspx?ID=DVPPC2QZ6HHA-11-1389</Url>
      <Description>DVPPC2QZ6HHA-11-1389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585B44FAEFB4249ADDF7C31ADE1BB7A" ma:contentTypeVersion="1" ma:contentTypeDescription="Create a new document." ma:contentTypeScope="" ma:versionID="6cc5592e25fd321377c1d0a533e19cc5">
  <xsd:schema xmlns:xsd="http://www.w3.org/2001/XMLSchema" xmlns:xs="http://www.w3.org/2001/XMLSchema" xmlns:p="http://schemas.microsoft.com/office/2006/metadata/properties" xmlns:ns1="http://schemas.microsoft.com/sharepoint/v3" xmlns:ns2="5746e790-27de-433c-92c2-dd4b72d6f2f6" targetNamespace="http://schemas.microsoft.com/office/2006/metadata/properties" ma:root="true" ma:fieldsID="ed05cfdde47396e7f11a9be2f181e384" ns1:_="" ns2:_="">
    <xsd:import namespace="http://schemas.microsoft.com/sharepoint/v3"/>
    <xsd:import namespace="5746e790-27de-433c-92c2-dd4b72d6f2f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46e790-27de-433c-92c2-dd4b72d6f2f6" elementFormDefault="qualified">
    <xsd:import namespace="http://schemas.microsoft.com/office/2006/documentManagement/types"/>
    <xsd:import namespace="http://schemas.microsoft.com/office/infopath/2007/PartnerControls"/>
    <xsd:element name="_dlc_DocId" ma:index="10" nillable="true" ma:displayName="قيمة معرّف المستند" ma:description="قيمة معرّف المستند المحددة لهذا العنصر." ma:internalName="_dlc_DocId" ma:readOnly="true">
      <xsd:simpleType>
        <xsd:restriction base="dms:Text"/>
      </xsd:simpleType>
    </xsd:element>
    <xsd:element name="_dlc_DocIdUrl" ma:index="11" nillable="true" ma:displayName="معرّف المستند" ma:description="ارتباط دائم إلى هذا المست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73D13-33BF-4153-B793-9F467B17849F}"/>
</file>

<file path=customXml/itemProps2.xml><?xml version="1.0" encoding="utf-8"?>
<ds:datastoreItem xmlns:ds="http://schemas.openxmlformats.org/officeDocument/2006/customXml" ds:itemID="{DE4F99BA-7DF1-4B5D-8077-96340083FDBC}"/>
</file>

<file path=customXml/itemProps3.xml><?xml version="1.0" encoding="utf-8"?>
<ds:datastoreItem xmlns:ds="http://schemas.openxmlformats.org/officeDocument/2006/customXml" ds:itemID="{BAE2EF25-8955-4582-8CA8-B5FFD24CF4BD}"/>
</file>

<file path=customXml/itemProps4.xml><?xml version="1.0" encoding="utf-8"?>
<ds:datastoreItem xmlns:ds="http://schemas.openxmlformats.org/officeDocument/2006/customXml" ds:itemID="{CA1B9CD3-C042-454C-8DA1-D17D3C995E32}"/>
</file>

<file path=docProps/app.xml><?xml version="1.0" encoding="utf-8"?>
<Properties xmlns="http://schemas.openxmlformats.org/officeDocument/2006/extended-properties" xmlns:vt="http://schemas.openxmlformats.org/officeDocument/2006/docPropsVTypes">
  <Template>Normal_Wordconv.dotm</Template>
  <TotalTime>3</TotalTime>
  <Pages>13</Pages>
  <Words>1182</Words>
  <Characters>6740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998</cp:lastModifiedBy>
  <cp:revision>5</cp:revision>
  <dcterms:created xsi:type="dcterms:W3CDTF">2015-07-27T07:25:00Z</dcterms:created>
  <dcterms:modified xsi:type="dcterms:W3CDTF">2015-12-30T05:51:00Z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0x0101001585B44FAEFB4249ADDF7C31ADE1BB7A</vt:lpwstr>
  </property>
  <property fmtid="{D5CDD505-2E9C-101B-9397-08002B2CF9AE}" pid="3" name="_dlc_DocIdItemGuid">
    <vt:lpwstr>fe8eb477-f5f5-4278-8638-511067544632</vt:lpwstr>
  </property>
</Properties>
</file>