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A3" w:rsidRDefault="00050ACA" w:rsidP="00D46DA3">
      <w:pPr>
        <w:tabs>
          <w:tab w:val="left" w:pos="1739"/>
        </w:tabs>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mc:AlternateContent>
          <mc:Choice Requires="wps">
            <w:drawing>
              <wp:anchor distT="0" distB="0" distL="114300" distR="114300" simplePos="0" relativeHeight="251660288" behindDoc="0" locked="0" layoutInCell="1" allowOverlap="1" wp14:anchorId="2E6533C3" wp14:editId="7B7F7DE1">
                <wp:simplePos x="0" y="0"/>
                <wp:positionH relativeFrom="column">
                  <wp:posOffset>4276253</wp:posOffset>
                </wp:positionH>
                <wp:positionV relativeFrom="paragraph">
                  <wp:posOffset>-123825</wp:posOffset>
                </wp:positionV>
                <wp:extent cx="2207260" cy="1129665"/>
                <wp:effectExtent l="0" t="0" r="2540" b="0"/>
                <wp:wrapNone/>
                <wp:docPr id="2" name="مستطيل 2"/>
                <wp:cNvGraphicFramePr/>
                <a:graphic xmlns:a="http://schemas.openxmlformats.org/drawingml/2006/main">
                  <a:graphicData uri="http://schemas.microsoft.com/office/word/2010/wordprocessingShape">
                    <wps:wsp>
                      <wps:cNvSpPr/>
                      <wps:spPr>
                        <a:xfrm>
                          <a:off x="0" y="0"/>
                          <a:ext cx="2207260" cy="11296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0F16" w:rsidRDefault="00A30F16" w:rsidP="00A30F16">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المملكة العربية السعودية</w:t>
                            </w:r>
                          </w:p>
                          <w:p w:rsidR="00A30F16" w:rsidRPr="00A30F16" w:rsidRDefault="00A30F16" w:rsidP="00A30F16">
                            <w:pPr>
                              <w:spacing w:after="0" w:line="240" w:lineRule="auto"/>
                              <w:jc w:val="center"/>
                              <w:rPr>
                                <w:rFonts w:ascii="Traditional Arabic" w:hAnsi="Traditional Arabic" w:cs="Traditional Arabic"/>
                                <w:b/>
                                <w:bCs/>
                                <w:sz w:val="32"/>
                                <w:szCs w:val="32"/>
                                <w:rtl/>
                              </w:rPr>
                            </w:pPr>
                            <w:r w:rsidRPr="00A30F16">
                              <w:rPr>
                                <w:rFonts w:ascii="Traditional Arabic" w:hAnsi="Traditional Arabic" w:cs="Traditional Arabic" w:hint="cs"/>
                                <w:b/>
                                <w:bCs/>
                                <w:sz w:val="32"/>
                                <w:szCs w:val="32"/>
                                <w:rtl/>
                              </w:rPr>
                              <w:t>وزارة الداخلية</w:t>
                            </w:r>
                          </w:p>
                          <w:p w:rsidR="00A30F16" w:rsidRPr="00A30F16" w:rsidRDefault="00A30F16" w:rsidP="00A30F16">
                            <w:pPr>
                              <w:spacing w:after="0" w:line="240" w:lineRule="auto"/>
                              <w:jc w:val="center"/>
                              <w:rPr>
                                <w:b/>
                                <w:bCs/>
                                <w:sz w:val="28"/>
                                <w:szCs w:val="28"/>
                                <w:rtl/>
                              </w:rPr>
                            </w:pPr>
                            <w:r w:rsidRPr="00A30F16">
                              <w:rPr>
                                <w:rFonts w:ascii="Traditional Arabic" w:hAnsi="Traditional Arabic" w:cs="Traditional Arabic" w:hint="cs"/>
                                <w:b/>
                                <w:bCs/>
                                <w:sz w:val="28"/>
                                <w:szCs w:val="28"/>
                                <w:rtl/>
                              </w:rPr>
                              <w:t>مجلس الدفاع المدني</w:t>
                            </w:r>
                          </w:p>
                          <w:p w:rsidR="00A30F16" w:rsidRDefault="00A30F16" w:rsidP="00A30F1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336.7pt;margin-top:-9.75pt;width:173.8pt;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egAIAADEFAAAOAAAAZHJzL2Uyb0RvYy54bWysVL1u2zAQ3gv0HQjujSwhcRrDcmAkSFEg&#10;SII6RWaaImOhJI8laUvu3C59lK4d+irJ2/RIyXKQBh2KLhSP993/d5qetlqRjXC+BlPS/GBEiTAc&#10;qtrcl/Tj7cWbt5T4wEzFFBhR0q3w9HT2+tW0sRNRwApUJRxBJ8ZPGlvSVQh2kmWer4Rm/gCsMKiU&#10;4DQLKLr7rHKsQe9aZcVoNM4acJV1wIX3+HreKeks+ZdS8HAtpReBqJJibiGdLp3LeGazKZvcO2ZX&#10;Ne/TYP+QhWa1waCDq3MWGFm7+g9XuuYOPMhwwEFnIGXNRaoBq8lHz6pZrJgVqRZsjrdDm/z/c8uv&#10;NjeO1FVJC0oM0ziix28PPx9+PPx6/P74lRSxQ431EwQu7I3rJY/XWG4rnY5fLIS0qavboauiDYTj&#10;Y1GMjosxNp+jLs+Lk/H4KHrN9ubW+fBOgCbxUlKHY0vdZJtLHzroDhKjKRNPAxe1Up02vmQxzS6x&#10;dAtbJTr0ByGxxJhK8prIJc6UIxuGtKg+5X06yiAymkh0PBjlLxmpsDPqsdFMJMINhqOXDPfRBnSK&#10;CCYMhro24P5uLDv8ruqu1lh2aJdtP6QlVFscroOO9d7yixr7e8l8uGEOaY4zwdUN13hIBU1Job9R&#10;sgL35aX3iEf2oZaSBtempP7zmjlBiXpvkJcn+eFh3LMkHB4dFyi4p5rlU41Z6zPAEeT4k7A8XSM+&#10;qN2rdKDvcMPnMSqqmOEYu6Q8uJ1wFrp1xn8EF/N5guFuWRYuzcLy6Dw2OPLntr1jzvYkC8jPK9it&#10;GJs841qHjZYG5usAsk5EjC3u+tq3HvcyUbn/h8TFfyon1P5PN/sNAAD//wMAUEsDBBQABgAIAAAA&#10;IQCUVXqh4QAAAAwBAAAPAAAAZHJzL2Rvd25yZXYueG1sTI/LTsMwEEX3SPyDNUjsWielL9I4FQJ1&#10;gVSpovABTjxNIuJxsN00/D3TFd3NaI7unJtvR9uJAX1oHSlIpwkIpMqZlmoFX5+7yRpEiJqM7hyh&#10;gl8MsC3u73KdGXehDxyOsRYcQiHTCpoY+0zKUDVodZi6HolvJ+etjrz6WhqvLxxuOzlLkqW0uiX+&#10;0OgeXxusvo9nq+BgftLVW7/zgy3fh/3eVgdvg1KPD+PLBkTEMf7DcNVndSjYqXRnMkF0Cparpzmj&#10;Cibp8wLElUhmKdcreVqs5yCLXN6WKP4AAAD//wMAUEsBAi0AFAAGAAgAAAAhALaDOJL+AAAA4QEA&#10;ABMAAAAAAAAAAAAAAAAAAAAAAFtDb250ZW50X1R5cGVzXS54bWxQSwECLQAUAAYACAAAACEAOP0h&#10;/9YAAACUAQAACwAAAAAAAAAAAAAAAAAvAQAAX3JlbHMvLnJlbHNQSwECLQAUAAYACAAAACEAyf/S&#10;XoACAAAxBQAADgAAAAAAAAAAAAAAAAAuAgAAZHJzL2Uyb0RvYy54bWxQSwECLQAUAAYACAAAACEA&#10;lFV6oeEAAAAMAQAADwAAAAAAAAAAAAAAAADaBAAAZHJzL2Rvd25yZXYueG1sUEsFBgAAAAAEAAQA&#10;8wAAAOgFAAAAAA==&#10;" fillcolor="white [3201]" stroked="f" strokeweight="2pt">
                <v:textbox>
                  <w:txbxContent>
                    <w:p w:rsidR="00A30F16" w:rsidRDefault="00A30F16" w:rsidP="00A30F16">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المملكة العربية السعودية</w:t>
                      </w:r>
                    </w:p>
                    <w:p w:rsidR="00A30F16" w:rsidRPr="00A30F16" w:rsidRDefault="00A30F16" w:rsidP="00A30F16">
                      <w:pPr>
                        <w:spacing w:after="0" w:line="240" w:lineRule="auto"/>
                        <w:jc w:val="center"/>
                        <w:rPr>
                          <w:rFonts w:ascii="Traditional Arabic" w:hAnsi="Traditional Arabic" w:cs="Traditional Arabic"/>
                          <w:b/>
                          <w:bCs/>
                          <w:sz w:val="32"/>
                          <w:szCs w:val="32"/>
                          <w:rtl/>
                        </w:rPr>
                      </w:pPr>
                      <w:r w:rsidRPr="00A30F16">
                        <w:rPr>
                          <w:rFonts w:ascii="Traditional Arabic" w:hAnsi="Traditional Arabic" w:cs="Traditional Arabic" w:hint="cs"/>
                          <w:b/>
                          <w:bCs/>
                          <w:sz w:val="32"/>
                          <w:szCs w:val="32"/>
                          <w:rtl/>
                        </w:rPr>
                        <w:t>وزارة الداخلية</w:t>
                      </w:r>
                    </w:p>
                    <w:p w:rsidR="00A30F16" w:rsidRPr="00A30F16" w:rsidRDefault="00A30F16" w:rsidP="00A30F16">
                      <w:pPr>
                        <w:spacing w:after="0" w:line="240" w:lineRule="auto"/>
                        <w:jc w:val="center"/>
                        <w:rPr>
                          <w:b/>
                          <w:bCs/>
                          <w:sz w:val="28"/>
                          <w:szCs w:val="28"/>
                          <w:rtl/>
                        </w:rPr>
                      </w:pPr>
                      <w:r w:rsidRPr="00A30F16">
                        <w:rPr>
                          <w:rFonts w:ascii="Traditional Arabic" w:hAnsi="Traditional Arabic" w:cs="Traditional Arabic" w:hint="cs"/>
                          <w:b/>
                          <w:bCs/>
                          <w:sz w:val="28"/>
                          <w:szCs w:val="28"/>
                          <w:rtl/>
                        </w:rPr>
                        <w:t>مجلس الدفاع المدني</w:t>
                      </w:r>
                    </w:p>
                    <w:p w:rsidR="00A30F16" w:rsidRDefault="00A30F16" w:rsidP="00A30F16">
                      <w:pPr>
                        <w:jc w:val="center"/>
                      </w:pPr>
                    </w:p>
                  </w:txbxContent>
                </v:textbox>
              </v:rect>
            </w:pict>
          </mc:Fallback>
        </mc:AlternateContent>
      </w:r>
      <w:r>
        <w:rPr>
          <w:rFonts w:ascii="Traditional Arabic" w:hAnsi="Traditional Arabic" w:cs="Traditional Arabic" w:hint="cs"/>
          <w:b/>
          <w:bCs/>
          <w:noProof/>
          <w:sz w:val="32"/>
          <w:szCs w:val="32"/>
          <w:rtl/>
        </w:rPr>
        <mc:AlternateContent>
          <mc:Choice Requires="wps">
            <w:drawing>
              <wp:anchor distT="0" distB="0" distL="114300" distR="114300" simplePos="0" relativeHeight="251659264" behindDoc="0" locked="0" layoutInCell="1" allowOverlap="1" wp14:anchorId="0A46C989" wp14:editId="58AE3647">
                <wp:simplePos x="0" y="0"/>
                <wp:positionH relativeFrom="column">
                  <wp:posOffset>2343785</wp:posOffset>
                </wp:positionH>
                <wp:positionV relativeFrom="paragraph">
                  <wp:posOffset>-425613</wp:posOffset>
                </wp:positionV>
                <wp:extent cx="2125980" cy="408305"/>
                <wp:effectExtent l="0" t="0" r="7620" b="0"/>
                <wp:wrapNone/>
                <wp:docPr id="1" name="مستطيل 1"/>
                <wp:cNvGraphicFramePr/>
                <a:graphic xmlns:a="http://schemas.openxmlformats.org/drawingml/2006/main">
                  <a:graphicData uri="http://schemas.microsoft.com/office/word/2010/wordprocessingShape">
                    <wps:wsp>
                      <wps:cNvSpPr/>
                      <wps:spPr>
                        <a:xfrm>
                          <a:off x="0" y="0"/>
                          <a:ext cx="2125980" cy="408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DA3" w:rsidRPr="00D46DA3" w:rsidRDefault="00D46DA3" w:rsidP="00D46DA3">
                            <w:pPr>
                              <w:jc w:val="center"/>
                              <w:rPr>
                                <w:color w:val="0D0D0D" w:themeColor="text1" w:themeTint="F2"/>
                              </w:rPr>
                            </w:pPr>
                            <w:r w:rsidRPr="00D46DA3">
                              <w:rPr>
                                <w:rFonts w:ascii="Traditional Arabic" w:hAnsi="Traditional Arabic" w:cs="Traditional Arabic" w:hint="cs"/>
                                <w:b/>
                                <w:bCs/>
                                <w:color w:val="0D0D0D" w:themeColor="text1" w:themeTint="F2"/>
                                <w:sz w:val="32"/>
                                <w:szCs w:val="32"/>
                                <w:rtl/>
                              </w:rPr>
                              <w:t>بسم الله الرحمن الرحيم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7" style="position:absolute;left:0;text-align:left;margin-left:184.55pt;margin-top:-33.5pt;width:167.4pt;height:3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HoqwIAAJkFAAAOAAAAZHJzL2Uyb0RvYy54bWysVM1uEzEQviPxDpbvdDchgTbqpopaFSFV&#10;paJFPTteO7uS7TG2k91whguPwpUDr9K+DWPvZtOWigMih43HM/PNj7+Z45NWK7IRztdgCjo6yCkR&#10;hkNZm1VBP92cvzqkxAdmSqbAiIJuhacn85cvjhs7E2OoQJXCEQQxftbYglYh2FmWeV4JzfwBWGFQ&#10;KcFpFlB0q6x0rEF0rbJxnr/JGnCldcCF93h71inpPOFLKXj4IKUXgaiCYm4hfV36LuM3mx+z2cox&#10;W9W8T4P9Qxaa1QaDDlBnLDCydvUfULrmDjzIcMBBZyBlzUWqAasZ5U+qua6YFakWbI63Q5v8/4Pl&#10;l5srR+oS344SwzQ+0f23u593P+5+3X+//0pGsUON9TM0vLZXrpc8HmO5rXQ6/mMhpE1d3Q5dFW0g&#10;HC/Ho/H06BCbz1E3yQ9f59MImu29rfPhnQBN4qGgDl8tNZNtLnzoTHcmMZgHVZfntVJJiEwRp8qR&#10;DcM3Xq5Sxgj+yEqZaGsgenWA8SaLhXWlpFPYKhHtlPkoJDYlJp8SSXTcB2GcCxNGnapipehiT3P8&#10;9aUNHqnQBBiRJcYfsHuAxwXssLsse/voKhKbB+f8b4l1zoNHigwmDM66NuCeA1BYVR+5s981qWtN&#10;7FJol21PGLSMN0sot0giB910ecvPa3zIC+bDFXM4Tvj2uCLCB/xIBU1BoT9RUoH78tx9tEeWo5aS&#10;BsezoP7zmjlBiXpvkP9Ho8kkznMSJtO3YxTcQ83yocas9SkgO5DjmF06RvugdrfSgb7FTbKIUVHF&#10;DMfYBeXB7YTT0K0N3EVcLBbJDGfYsnBhri2P4LHPkag37S1ztmdzwDm4hN0os9kTUne20dPAYh1A&#10;1onx+772L4Dzn6jU76q4YB7KyWq/Uee/AQAA//8DAFBLAwQUAAYACAAAACEAfNiypuAAAAAKAQAA&#10;DwAAAGRycy9kb3ducmV2LnhtbEyPwU7DMAyG70i8Q2QkbluyVWtYaTohBBPsxlh3zhrTVjRJadKt&#10;vD3mBEfbn35/f76ZbMfOOITWOwWLuQCGrvKmdbWCw/vz7A5YiNoZ3XmHCr4xwKa4vsp1ZvzFveF5&#10;H2tGIS5kWkETY59xHqoGrQ5z36Oj24cfrI40DjU3g75QuO34UoiUW906+tDoHh8brD73o1UwruTr&#10;03T82ialKOWu7FYvcdsrdXszPdwDizjFPxh+9UkdCnI6+dGZwDoFSbpeEKpglkoqRYQUyRrYiTZL&#10;CbzI+f8KxQ8AAAD//wMAUEsBAi0AFAAGAAgAAAAhALaDOJL+AAAA4QEAABMAAAAAAAAAAAAAAAAA&#10;AAAAAFtDb250ZW50X1R5cGVzXS54bWxQSwECLQAUAAYACAAAACEAOP0h/9YAAACUAQAACwAAAAAA&#10;AAAAAAAAAAAvAQAAX3JlbHMvLnJlbHNQSwECLQAUAAYACAAAACEA0ClR6KsCAACZBQAADgAAAAAA&#10;AAAAAAAAAAAuAgAAZHJzL2Uyb0RvYy54bWxQSwECLQAUAAYACAAAACEAfNiypuAAAAAKAQAADwAA&#10;AAAAAAAAAAAAAAAFBQAAZHJzL2Rvd25yZXYueG1sUEsFBgAAAAAEAAQA8wAAABIGAAAAAA==&#10;" fillcolor="white [3212]" stroked="f" strokeweight="2pt">
                <v:textbox>
                  <w:txbxContent>
                    <w:p w:rsidR="00D46DA3" w:rsidRPr="00D46DA3" w:rsidRDefault="00D46DA3" w:rsidP="00D46DA3">
                      <w:pPr>
                        <w:jc w:val="center"/>
                        <w:rPr>
                          <w:color w:val="0D0D0D" w:themeColor="text1" w:themeTint="F2"/>
                        </w:rPr>
                      </w:pPr>
                      <w:r w:rsidRPr="00D46DA3">
                        <w:rPr>
                          <w:rFonts w:ascii="Traditional Arabic" w:hAnsi="Traditional Arabic" w:cs="Traditional Arabic" w:hint="cs"/>
                          <w:b/>
                          <w:bCs/>
                          <w:color w:val="0D0D0D" w:themeColor="text1" w:themeTint="F2"/>
                          <w:sz w:val="32"/>
                          <w:szCs w:val="32"/>
                          <w:rtl/>
                        </w:rPr>
                        <w:t>بسم الله الرحمن الرحيم</w:t>
                      </w:r>
                    </w:p>
                  </w:txbxContent>
                </v:textbox>
              </v:rect>
            </w:pict>
          </mc:Fallback>
        </mc:AlternateContent>
      </w:r>
    </w:p>
    <w:p w:rsidR="00A30F16" w:rsidRDefault="00A30F16" w:rsidP="00A30F16">
      <w:pPr>
        <w:tabs>
          <w:tab w:val="left" w:pos="1739"/>
        </w:tabs>
        <w:rPr>
          <w:rFonts w:ascii="Traditional Arabic" w:hAnsi="Traditional Arabic" w:cs="Traditional Arabic"/>
          <w:b/>
          <w:bCs/>
          <w:sz w:val="32"/>
          <w:szCs w:val="32"/>
          <w:rtl/>
        </w:rPr>
      </w:pPr>
      <w:r>
        <w:rPr>
          <w:rFonts w:ascii="Traditional Arabic" w:hAnsi="Traditional Arabic" w:cs="Traditional Arabic"/>
          <w:b/>
          <w:bCs/>
          <w:sz w:val="32"/>
          <w:szCs w:val="32"/>
          <w:rtl/>
        </w:rPr>
        <w:tab/>
      </w:r>
    </w:p>
    <w:p w:rsidR="00610118" w:rsidRDefault="00A30F16" w:rsidP="00A30F16">
      <w:pPr>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قرار رقم(12/2/و/13/دف) وتاريخ 28/8/1420هـــ</w:t>
      </w:r>
    </w:p>
    <w:p w:rsidR="00A30F16" w:rsidRDefault="00A30F16" w:rsidP="00A30F16">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إن وزير الداخلية رئيس مجلس الدفاع المدني</w:t>
      </w:r>
    </w:p>
    <w:p w:rsidR="00A30F16" w:rsidRDefault="00A30F16" w:rsidP="000974C0">
      <w:pPr>
        <w:rPr>
          <w:rFonts w:ascii="Traditional Arabic" w:hAnsi="Traditional Arabic" w:cs="Traditional Arabic"/>
          <w:sz w:val="32"/>
          <w:szCs w:val="32"/>
          <w:rtl/>
        </w:rPr>
      </w:pPr>
      <w:r w:rsidRPr="000974C0">
        <w:rPr>
          <w:rFonts w:ascii="Traditional Arabic" w:hAnsi="Traditional Arabic" w:cs="Traditional Arabic" w:hint="cs"/>
          <w:sz w:val="32"/>
          <w:szCs w:val="32"/>
          <w:rtl/>
        </w:rPr>
        <w:t>بعد الاطلاع على المادة التاسعة فقرة (ج) من نظام الدفاع المدني الصادر بالمرسوم الملكي الكريم رقم (م/10) وتاريخ 10/5/1406ه</w:t>
      </w:r>
      <w:r w:rsidR="000974C0" w:rsidRPr="000974C0">
        <w:rPr>
          <w:rFonts w:ascii="Traditional Arabic" w:hAnsi="Traditional Arabic" w:cs="Traditional Arabic" w:hint="cs"/>
          <w:sz w:val="32"/>
          <w:szCs w:val="32"/>
          <w:rtl/>
        </w:rPr>
        <w:t>ـــ.</w:t>
      </w:r>
    </w:p>
    <w:p w:rsidR="000716B8" w:rsidRDefault="000716B8" w:rsidP="001F0DA7">
      <w:pPr>
        <w:spacing w:after="0"/>
        <w:rPr>
          <w:rFonts w:ascii="Traditional Arabic" w:hAnsi="Traditional Arabic" w:cs="Traditional Arabic"/>
          <w:sz w:val="32"/>
          <w:szCs w:val="32"/>
          <w:rtl/>
        </w:rPr>
      </w:pPr>
      <w:r>
        <w:rPr>
          <w:rFonts w:ascii="Traditional Arabic" w:hAnsi="Traditional Arabic" w:cs="Traditional Arabic" w:hint="cs"/>
          <w:sz w:val="32"/>
          <w:szCs w:val="32"/>
          <w:rtl/>
        </w:rPr>
        <w:t xml:space="preserve">وبعد الاطلاع على قرارنا رقم (10/ك/و/2/دف) وتاريخ 24/4/1410هــ الخاص بإصدار لائحة </w:t>
      </w:r>
      <w:r w:rsidRPr="000716B8">
        <w:rPr>
          <w:rFonts w:ascii="Traditional Arabic" w:hAnsi="Traditional Arabic" w:cs="Traditional Arabic" w:hint="cs"/>
          <w:sz w:val="20"/>
          <w:szCs w:val="20"/>
          <w:rtl/>
        </w:rPr>
        <w:t>((</w:t>
      </w:r>
      <w:r>
        <w:rPr>
          <w:rFonts w:ascii="Traditional Arabic" w:hAnsi="Traditional Arabic" w:cs="Traditional Arabic" w:hint="cs"/>
          <w:sz w:val="32"/>
          <w:szCs w:val="32"/>
          <w:rtl/>
        </w:rPr>
        <w:t xml:space="preserve"> اشتراطات السلامة وسبل الحماية الواجب توافرها في ملاعب الأطفال بالحدائق العامة وفي مدن ملاهي وألعاب الطفال</w:t>
      </w:r>
      <w:r w:rsidRPr="000716B8">
        <w:rPr>
          <w:rFonts w:ascii="Traditional Arabic" w:hAnsi="Traditional Arabic" w:cs="Traditional Arabic" w:hint="cs"/>
          <w:sz w:val="20"/>
          <w:szCs w:val="20"/>
          <w:rtl/>
        </w:rPr>
        <w:t>))</w:t>
      </w:r>
      <w:r>
        <w:rPr>
          <w:rFonts w:ascii="Traditional Arabic" w:hAnsi="Traditional Arabic" w:cs="Traditional Arabic" w:hint="cs"/>
          <w:sz w:val="32"/>
          <w:szCs w:val="32"/>
          <w:rtl/>
        </w:rPr>
        <w:t xml:space="preserve"> .</w:t>
      </w:r>
    </w:p>
    <w:p w:rsidR="000716B8" w:rsidRDefault="000716B8" w:rsidP="000974C0">
      <w:pPr>
        <w:rPr>
          <w:rFonts w:ascii="Traditional Arabic" w:hAnsi="Traditional Arabic" w:cs="Traditional Arabic"/>
          <w:sz w:val="32"/>
          <w:szCs w:val="32"/>
          <w:rtl/>
        </w:rPr>
      </w:pPr>
      <w:r>
        <w:rPr>
          <w:rFonts w:ascii="Traditional Arabic" w:hAnsi="Traditional Arabic" w:cs="Traditional Arabic" w:hint="cs"/>
          <w:sz w:val="32"/>
          <w:szCs w:val="32"/>
          <w:rtl/>
        </w:rPr>
        <w:t>وبناءً على اقتراح المديرية العامة للدفاع المدني بإضافة تعليمات السلامة للمراكز الترفيهية لمواقع وميادين ركوب الدراجات النارية والخيل والجمال ,وإجراء ما يتطلبه الأمر من تعديلات باللائحة المذكورة ووفقاً لذلك .</w:t>
      </w:r>
    </w:p>
    <w:p w:rsidR="000716B8" w:rsidRPr="00CD42B4" w:rsidRDefault="000716B8" w:rsidP="000716B8">
      <w:pPr>
        <w:jc w:val="center"/>
        <w:rPr>
          <w:rFonts w:ascii="Traditional Arabic" w:hAnsi="Traditional Arabic" w:cs="Traditional Arabic"/>
          <w:b/>
          <w:bCs/>
          <w:color w:val="000000" w:themeColor="text1"/>
          <w:sz w:val="32"/>
          <w:szCs w:val="32"/>
          <w:rtl/>
        </w:rPr>
      </w:pPr>
      <w:r w:rsidRPr="00CD42B4">
        <w:rPr>
          <w:rFonts w:ascii="Traditional Arabic" w:hAnsi="Traditional Arabic" w:cs="Traditional Arabic" w:hint="cs"/>
          <w:b/>
          <w:bCs/>
          <w:color w:val="000000" w:themeColor="text1"/>
          <w:sz w:val="32"/>
          <w:szCs w:val="32"/>
          <w:rtl/>
        </w:rPr>
        <w:t xml:space="preserve">يقرر ما يلي: </w:t>
      </w:r>
    </w:p>
    <w:p w:rsidR="000716B8" w:rsidRDefault="000716B8" w:rsidP="001F0DA7">
      <w:pPr>
        <w:spacing w:after="0" w:line="240" w:lineRule="auto"/>
        <w:ind w:left="652" w:hanging="652"/>
        <w:rPr>
          <w:rFonts w:ascii="Traditional Arabic" w:hAnsi="Traditional Arabic" w:cs="Traditional Arabic"/>
          <w:sz w:val="32"/>
          <w:szCs w:val="32"/>
          <w:rtl/>
        </w:rPr>
      </w:pPr>
      <w:r>
        <w:rPr>
          <w:rFonts w:ascii="Traditional Arabic" w:hAnsi="Traditional Arabic" w:cs="Traditional Arabic" w:hint="cs"/>
          <w:sz w:val="32"/>
          <w:szCs w:val="32"/>
          <w:rtl/>
        </w:rPr>
        <w:t>أولاً</w:t>
      </w:r>
      <w:r w:rsidR="001F0DA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إجراء التعديلات اللازمة على اللائحة المذكورة مع إضافة تعليمات السلامة للمراكز الترفيهية لمواقع وميادين ركوب الدراجات النارية والخيل والجمال تحت مسمى القسم الرابع إلى اللائحة (</w:t>
      </w:r>
      <w:r w:rsidR="001F0DA7">
        <w:rPr>
          <w:rFonts w:ascii="Traditional Arabic" w:hAnsi="Traditional Arabic" w:cs="Traditional Arabic" w:hint="cs"/>
          <w:sz w:val="32"/>
          <w:szCs w:val="32"/>
          <w:rtl/>
        </w:rPr>
        <w:t>بالصيغة المرفقة</w:t>
      </w:r>
      <w:r>
        <w:rPr>
          <w:rFonts w:ascii="Traditional Arabic" w:hAnsi="Traditional Arabic" w:cs="Traditional Arabic" w:hint="cs"/>
          <w:sz w:val="32"/>
          <w:szCs w:val="32"/>
          <w:rtl/>
        </w:rPr>
        <w:t xml:space="preserve">) </w:t>
      </w:r>
      <w:r w:rsidR="001F0D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1F0DA7" w:rsidRDefault="001F0DA7" w:rsidP="001F0DA7">
      <w:pPr>
        <w:spacing w:after="0" w:line="240" w:lineRule="auto"/>
        <w:ind w:left="652" w:hanging="652"/>
        <w:rPr>
          <w:rFonts w:ascii="Traditional Arabic" w:hAnsi="Traditional Arabic" w:cs="Traditional Arabic"/>
          <w:sz w:val="32"/>
          <w:szCs w:val="32"/>
          <w:rtl/>
        </w:rPr>
      </w:pPr>
      <w:r>
        <w:rPr>
          <w:rFonts w:ascii="Traditional Arabic" w:hAnsi="Traditional Arabic" w:cs="Traditional Arabic" w:hint="cs"/>
          <w:sz w:val="32"/>
          <w:szCs w:val="32"/>
          <w:rtl/>
        </w:rPr>
        <w:t>ثانياً -  على المديرية العامة للدفاع المدني متابعة تنفيذ اللائحة وتعديلاتها تنسيقاً مع الجهات ذات العلاقة .</w:t>
      </w:r>
    </w:p>
    <w:p w:rsidR="001F0DA7" w:rsidRDefault="001F0DA7" w:rsidP="001F0DA7">
      <w:pPr>
        <w:spacing w:after="0" w:line="240" w:lineRule="auto"/>
        <w:ind w:left="652" w:hanging="652"/>
        <w:rPr>
          <w:rFonts w:ascii="Traditional Arabic" w:hAnsi="Traditional Arabic" w:cs="Traditional Arabic"/>
          <w:sz w:val="32"/>
          <w:szCs w:val="32"/>
          <w:rtl/>
        </w:rPr>
      </w:pPr>
      <w:r>
        <w:rPr>
          <w:rFonts w:ascii="Traditional Arabic" w:hAnsi="Traditional Arabic" w:cs="Traditional Arabic" w:hint="cs"/>
          <w:sz w:val="32"/>
          <w:szCs w:val="32"/>
          <w:rtl/>
        </w:rPr>
        <w:t xml:space="preserve">ثالثاً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يتم العمل بهذه التعديلات </w:t>
      </w:r>
      <w:r w:rsidRPr="001F0DA7">
        <w:rPr>
          <w:rFonts w:ascii="Traditional Arabic" w:hAnsi="Traditional Arabic" w:cs="Traditional Arabic" w:hint="cs"/>
          <w:sz w:val="16"/>
          <w:szCs w:val="16"/>
          <w:rtl/>
        </w:rPr>
        <w:t>(1)</w:t>
      </w:r>
      <w:r>
        <w:rPr>
          <w:rFonts w:ascii="Traditional Arabic" w:hAnsi="Traditional Arabic" w:cs="Traditional Arabic" w:hint="cs"/>
          <w:sz w:val="32"/>
          <w:szCs w:val="32"/>
          <w:rtl/>
        </w:rPr>
        <w:t xml:space="preserve"> من تاريخ نشرها في الجريدة الرسمية.</w:t>
      </w:r>
    </w:p>
    <w:p w:rsidR="001F0DA7" w:rsidRDefault="001F0DA7" w:rsidP="001F0DA7">
      <w:pPr>
        <w:spacing w:after="0" w:line="240" w:lineRule="auto"/>
        <w:ind w:left="650" w:hanging="650"/>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                  نايف بن عبدالعزيز </w:t>
      </w:r>
    </w:p>
    <w:p w:rsidR="001F0DA7" w:rsidRPr="000716B8" w:rsidRDefault="001F0DA7" w:rsidP="001F0DA7">
      <w:pPr>
        <w:spacing w:after="0" w:line="240" w:lineRule="auto"/>
        <w:ind w:left="650" w:hanging="650"/>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                 وزير الداخلية رئيس مجلس الدفاع المدني</w:t>
      </w:r>
    </w:p>
    <w:p w:rsidR="00A30F16" w:rsidRDefault="00A30F16" w:rsidP="00A30F16">
      <w:pPr>
        <w:tabs>
          <w:tab w:val="left" w:pos="8347"/>
        </w:tabs>
        <w:bidi w:val="0"/>
        <w:jc w:val="both"/>
        <w:rPr>
          <w:rFonts w:ascii="Traditional Arabic" w:hAnsi="Traditional Arabic" w:cs="Traditional Arabic"/>
          <w:b/>
          <w:bCs/>
          <w:sz w:val="32"/>
          <w:szCs w:val="32"/>
        </w:rPr>
      </w:pPr>
      <w:r>
        <w:rPr>
          <w:rFonts w:ascii="Traditional Arabic" w:hAnsi="Traditional Arabic" w:cs="Traditional Arabic"/>
          <w:b/>
          <w:bCs/>
          <w:sz w:val="32"/>
          <w:szCs w:val="32"/>
        </w:rPr>
        <w:tab/>
      </w:r>
    </w:p>
    <w:p w:rsidR="00610118" w:rsidRDefault="00CD42B4" w:rsidP="00A30F16">
      <w:pPr>
        <w:tabs>
          <w:tab w:val="left" w:pos="8347"/>
        </w:tabs>
        <w:bidi w:val="0"/>
        <w:jc w:val="both"/>
        <w:rPr>
          <w:rFonts w:ascii="Traditional Arabic" w:hAnsi="Traditional Arabic" w:cs="Traditional Arabic"/>
          <w:b/>
          <w:bCs/>
          <w:sz w:val="32"/>
          <w:szCs w:val="32"/>
        </w:rPr>
      </w:pPr>
      <w:r>
        <w:rPr>
          <w:rFonts w:ascii="Traditional Arabic" w:hAnsi="Traditional Arabic" w:cs="Traditional Arabic"/>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4468758</wp:posOffset>
                </wp:positionH>
                <wp:positionV relativeFrom="paragraph">
                  <wp:posOffset>1242106</wp:posOffset>
                </wp:positionV>
                <wp:extent cx="1910328" cy="0"/>
                <wp:effectExtent l="38100" t="38100" r="52070" b="95250"/>
                <wp:wrapNone/>
                <wp:docPr id="4" name="رابط مستقيم 4"/>
                <wp:cNvGraphicFramePr/>
                <a:graphic xmlns:a="http://schemas.openxmlformats.org/drawingml/2006/main">
                  <a:graphicData uri="http://schemas.microsoft.com/office/word/2010/wordprocessingShape">
                    <wps:wsp>
                      <wps:cNvCnPr/>
                      <wps:spPr>
                        <a:xfrm flipH="1">
                          <a:off x="0" y="0"/>
                          <a:ext cx="1910328" cy="0"/>
                        </a:xfrm>
                        <a:prstGeom prst="line">
                          <a:avLst/>
                        </a:prstGeom>
                        <a:ln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85pt,97.8pt" to="502.2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Kw4AEAANYDAAAOAAAAZHJzL2Uyb0RvYy54bWysU8uO0zAU3SPxD5b3NEkZIYiazmJGwAJB&#10;xeMDPM51Y+GXbNOkW6TZ8CMgdmgW/Er6N1w7bUAzwAKxsfy459x7Tk5W54NWZAc+SGsaWi1KSsBw&#10;20qzbei7t08fPKYkRGZapqyBhu4h0PP1/Xur3tWwtJ1VLXiCJCbUvWtoF6OriyLwDjQLC+vA4KOw&#10;XrOIR78tWs96ZNeqWJblo6K3vnXecggBby+nR7rO/EIAj6+ECBCJaijOFvPq83qV1mK9YvXWM9dJ&#10;fhyD/cMUmkmDTWeqSxYZ+eDlHSotubfBirjgVhdWCMkha0A1VXlLzZuOOcha0JzgZpvC/6PlL3cb&#10;T2Tb0DNKDNP4icZv4+fxy/idHK7Hm/Hr4ePh0+GanCWrehdqRFyYjT+egtv4pHsQXhOhpHuOKchO&#10;oDYyZKP3s9EwRMLxsnpSlQ+XGA1+eismikTlfIjPwGqSNg1V0iQPWM12L0LEtlh6KknXyhCuHQoI&#10;ZptmLNKQ01h5F/cKprrXIFAptl9mvpwxuFCe7Bimo31fZXhixMoEEVKpGVT+HXSsTTDIuZuBkx1/&#10;7DZX547WxBmopbH+d13jcBpVTPUn1ZPWJPvKtvv8kbIdGJ7s2zHoKZ2/njP85++4/gEAAP//AwBQ&#10;SwMEFAAGAAgAAAAhANJ2iQXgAAAADAEAAA8AAABkcnMvZG93bnJldi54bWxMj8tqwzAQRfeF/oOY&#10;QneN1EcedS2HEEhpVqFOF8lOsSaWiTUykpy4f18FCu1y5h7unMnng23ZGX1oHEl4HAlgSJXTDdUS&#10;vrarhxmwEBVp1TpCCd8YYF7c3uQq0+5Cn3guY81SCYVMSTAxdhnnoTJoVRi5DillR+etimn0Ndde&#10;XVK5bfmTEBNuVUPpglEdLg1Wp7K3Ej7W3p3M+6KMs32/2mzXze5YLqW8vxsWb8AiDvEPhqt+Uoci&#10;OR1cTzqwVsJUPE8TmoLX8QTYlRDiZQzs8LviRc7/P1H8AAAA//8DAFBLAQItABQABgAIAAAAIQC2&#10;gziS/gAAAOEBAAATAAAAAAAAAAAAAAAAAAAAAABbQ29udGVudF9UeXBlc10ueG1sUEsBAi0AFAAG&#10;AAgAAAAhADj9If/WAAAAlAEAAAsAAAAAAAAAAAAAAAAALwEAAF9yZWxzLy5yZWxzUEsBAi0AFAAG&#10;AAgAAAAhAE6k8rDgAQAA1gMAAA4AAAAAAAAAAAAAAAAALgIAAGRycy9lMm9Eb2MueG1sUEsBAi0A&#10;FAAGAAgAAAAhANJ2iQXgAAAADAEAAA8AAAAAAAAAAAAAAAAAOgQAAGRycy9kb3ducmV2LnhtbFBL&#10;BQYAAAAABAAEAPMAAABHBQAAAAA=&#10;" strokecolor="black [3200]" strokeweight="2pt">
                <v:shadow on="t" color="black" opacity="24903f" origin=",.5" offset="0,.55556mm"/>
              </v:line>
            </w:pict>
          </mc:Fallback>
        </mc:AlternateContent>
      </w:r>
      <w:r w:rsidR="001F0DA7">
        <w:rPr>
          <w:rFonts w:ascii="Traditional Arabic"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2930076</wp:posOffset>
                </wp:positionH>
                <wp:positionV relativeFrom="paragraph">
                  <wp:posOffset>171589</wp:posOffset>
                </wp:positionV>
                <wp:extent cx="3552407" cy="1895708"/>
                <wp:effectExtent l="0" t="0" r="10160" b="28575"/>
                <wp:wrapNone/>
                <wp:docPr id="3" name="مستطيل 3"/>
                <wp:cNvGraphicFramePr/>
                <a:graphic xmlns:a="http://schemas.openxmlformats.org/drawingml/2006/main">
                  <a:graphicData uri="http://schemas.microsoft.com/office/word/2010/wordprocessingShape">
                    <wps:wsp>
                      <wps:cNvSpPr/>
                      <wps:spPr>
                        <a:xfrm>
                          <a:off x="0" y="0"/>
                          <a:ext cx="3552407" cy="18957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DA7" w:rsidRPr="004701A8" w:rsidRDefault="001F0DA7" w:rsidP="00CD42B4">
                            <w:pPr>
                              <w:spacing w:after="0" w:line="240" w:lineRule="auto"/>
                              <w:rPr>
                                <w:color w:val="000000" w:themeColor="text1"/>
                                <w:sz w:val="18"/>
                                <w:szCs w:val="18"/>
                                <w:rtl/>
                              </w:rPr>
                            </w:pPr>
                            <w:r w:rsidRPr="004701A8">
                              <w:rPr>
                                <w:rFonts w:hint="cs"/>
                                <w:color w:val="000000" w:themeColor="text1"/>
                                <w:sz w:val="18"/>
                                <w:szCs w:val="18"/>
                                <w:rtl/>
                              </w:rPr>
                              <w:t>صورة</w:t>
                            </w:r>
                            <w:r w:rsidR="00CD42B4" w:rsidRPr="004701A8">
                              <w:rPr>
                                <w:rFonts w:hint="cs"/>
                                <w:color w:val="000000" w:themeColor="text1"/>
                                <w:sz w:val="18"/>
                                <w:szCs w:val="18"/>
                                <w:rtl/>
                              </w:rPr>
                              <w:t xml:space="preserve"> </w:t>
                            </w:r>
                            <w:r w:rsidRPr="004701A8">
                              <w:rPr>
                                <w:rFonts w:hint="cs"/>
                                <w:color w:val="000000" w:themeColor="text1"/>
                                <w:sz w:val="18"/>
                                <w:szCs w:val="18"/>
                                <w:rtl/>
                              </w:rPr>
                              <w:t>/لأصحاب المعالي أعضاء مجلس الدفاع المدني</w:t>
                            </w:r>
                            <w:r w:rsidR="00CD42B4" w:rsidRPr="004701A8">
                              <w:rPr>
                                <w:rFonts w:hint="cs"/>
                                <w:color w:val="000000" w:themeColor="text1"/>
                                <w:sz w:val="18"/>
                                <w:szCs w:val="18"/>
                                <w:rtl/>
                              </w:rPr>
                              <w:t xml:space="preserve"> </w:t>
                            </w:r>
                            <w:r w:rsidRPr="004701A8">
                              <w:rPr>
                                <w:rFonts w:hint="cs"/>
                                <w:color w:val="000000" w:themeColor="text1"/>
                                <w:sz w:val="18"/>
                                <w:szCs w:val="18"/>
                                <w:rtl/>
                              </w:rPr>
                              <w:t>.</w:t>
                            </w:r>
                          </w:p>
                          <w:p w:rsidR="001F0DA7" w:rsidRPr="004701A8" w:rsidRDefault="001F0DA7" w:rsidP="00CD42B4">
                            <w:pPr>
                              <w:spacing w:after="0" w:line="240" w:lineRule="auto"/>
                              <w:rPr>
                                <w:color w:val="000000" w:themeColor="text1"/>
                                <w:sz w:val="18"/>
                                <w:szCs w:val="18"/>
                                <w:rtl/>
                              </w:rPr>
                            </w:pPr>
                            <w:r w:rsidRPr="004701A8">
                              <w:rPr>
                                <w:rFonts w:hint="cs"/>
                                <w:color w:val="000000" w:themeColor="text1"/>
                                <w:sz w:val="18"/>
                                <w:szCs w:val="18"/>
                                <w:rtl/>
                              </w:rPr>
                              <w:t>صور</w:t>
                            </w:r>
                            <w:r w:rsidR="00CD42B4" w:rsidRPr="004701A8">
                              <w:rPr>
                                <w:rFonts w:hint="cs"/>
                                <w:color w:val="000000" w:themeColor="text1"/>
                                <w:sz w:val="18"/>
                                <w:szCs w:val="18"/>
                                <w:rtl/>
                              </w:rPr>
                              <w:t xml:space="preserve">ة </w:t>
                            </w:r>
                            <w:r w:rsidRPr="004701A8">
                              <w:rPr>
                                <w:rFonts w:hint="cs"/>
                                <w:color w:val="000000" w:themeColor="text1"/>
                                <w:sz w:val="18"/>
                                <w:szCs w:val="18"/>
                                <w:rtl/>
                              </w:rPr>
                              <w:t>/ لسعادة مدير عام الدفاع المدني لاعتماده وإبلاغه لمن يلزم</w:t>
                            </w:r>
                            <w:r w:rsidR="00CD42B4" w:rsidRPr="004701A8">
                              <w:rPr>
                                <w:rFonts w:hint="cs"/>
                                <w:color w:val="000000" w:themeColor="text1"/>
                                <w:sz w:val="18"/>
                                <w:szCs w:val="18"/>
                                <w:rtl/>
                              </w:rPr>
                              <w:t xml:space="preserve"> </w:t>
                            </w:r>
                            <w:r w:rsidRPr="004701A8">
                              <w:rPr>
                                <w:rFonts w:hint="cs"/>
                                <w:color w:val="000000" w:themeColor="text1"/>
                                <w:sz w:val="18"/>
                                <w:szCs w:val="18"/>
                                <w:rtl/>
                              </w:rPr>
                              <w:t>.</w:t>
                            </w:r>
                          </w:p>
                          <w:p w:rsidR="00CD42B4" w:rsidRPr="004701A8" w:rsidRDefault="00CD42B4" w:rsidP="00CD42B4">
                            <w:pPr>
                              <w:spacing w:after="0" w:line="240" w:lineRule="auto"/>
                              <w:rPr>
                                <w:color w:val="000000" w:themeColor="text1"/>
                                <w:sz w:val="18"/>
                                <w:szCs w:val="18"/>
                                <w:rtl/>
                              </w:rPr>
                            </w:pPr>
                            <w:r w:rsidRPr="004701A8">
                              <w:rPr>
                                <w:rFonts w:hint="cs"/>
                                <w:color w:val="000000" w:themeColor="text1"/>
                                <w:sz w:val="18"/>
                                <w:szCs w:val="18"/>
                                <w:rtl/>
                              </w:rPr>
                              <w:t>صورة /  لأمين عام مجلس الدفاع المدني.</w:t>
                            </w:r>
                          </w:p>
                          <w:p w:rsidR="001F0DA7" w:rsidRPr="004701A8" w:rsidRDefault="00CD42B4" w:rsidP="00CD42B4">
                            <w:pPr>
                              <w:spacing w:after="0" w:line="240" w:lineRule="auto"/>
                              <w:rPr>
                                <w:color w:val="000000" w:themeColor="text1"/>
                                <w:sz w:val="18"/>
                                <w:szCs w:val="18"/>
                                <w:rtl/>
                              </w:rPr>
                            </w:pPr>
                            <w:r w:rsidRPr="004701A8">
                              <w:rPr>
                                <w:rFonts w:hint="cs"/>
                                <w:color w:val="000000" w:themeColor="text1"/>
                                <w:sz w:val="18"/>
                                <w:szCs w:val="18"/>
                                <w:rtl/>
                              </w:rPr>
                              <w:t>صورة / للصادر مع المسودة .</w:t>
                            </w:r>
                          </w:p>
                          <w:p w:rsidR="00CD42B4" w:rsidRPr="00CD42B4" w:rsidRDefault="00CD42B4" w:rsidP="00CD42B4">
                            <w:pPr>
                              <w:spacing w:after="0" w:line="240" w:lineRule="auto"/>
                              <w:rPr>
                                <w:color w:val="000000" w:themeColor="text1"/>
                                <w:rtl/>
                              </w:rPr>
                            </w:pPr>
                          </w:p>
                          <w:p w:rsidR="001F0DA7" w:rsidRPr="004701A8" w:rsidRDefault="00CD42B4" w:rsidP="00CD42B4">
                            <w:pPr>
                              <w:pStyle w:val="a5"/>
                              <w:numPr>
                                <w:ilvl w:val="0"/>
                                <w:numId w:val="1"/>
                              </w:numPr>
                              <w:ind w:left="306" w:hanging="283"/>
                              <w:rPr>
                                <w:color w:val="000000" w:themeColor="text1"/>
                                <w:sz w:val="18"/>
                                <w:szCs w:val="18"/>
                              </w:rPr>
                            </w:pPr>
                            <w:r w:rsidRPr="004701A8">
                              <w:rPr>
                                <w:rFonts w:hint="cs"/>
                                <w:color w:val="000000" w:themeColor="text1"/>
                                <w:sz w:val="18"/>
                                <w:szCs w:val="18"/>
                                <w:rtl/>
                              </w:rPr>
                              <w:t>نشر بجريدة أم القرى في عددها رقم</w:t>
                            </w:r>
                            <w:r w:rsidR="004701A8">
                              <w:rPr>
                                <w:rFonts w:hint="cs"/>
                                <w:color w:val="000000" w:themeColor="text1"/>
                                <w:sz w:val="18"/>
                                <w:szCs w:val="18"/>
                                <w:rtl/>
                              </w:rPr>
                              <w:t xml:space="preserve"> </w:t>
                            </w:r>
                            <w:r w:rsidRPr="004701A8">
                              <w:rPr>
                                <w:rFonts w:hint="cs"/>
                                <w:color w:val="000000" w:themeColor="text1"/>
                                <w:sz w:val="16"/>
                                <w:szCs w:val="16"/>
                                <w:rtl/>
                              </w:rPr>
                              <w:t>(</w:t>
                            </w:r>
                            <w:r w:rsidR="004701A8" w:rsidRPr="004701A8">
                              <w:rPr>
                                <w:rFonts w:hint="cs"/>
                                <w:color w:val="000000" w:themeColor="text1"/>
                                <w:sz w:val="16"/>
                                <w:szCs w:val="16"/>
                                <w:rtl/>
                              </w:rPr>
                              <w:t xml:space="preserve">3778 </w:t>
                            </w:r>
                            <w:r w:rsidRPr="004701A8">
                              <w:rPr>
                                <w:rFonts w:hint="cs"/>
                                <w:color w:val="000000" w:themeColor="text1"/>
                                <w:sz w:val="16"/>
                                <w:szCs w:val="16"/>
                                <w:rtl/>
                              </w:rPr>
                              <w:t>)</w:t>
                            </w:r>
                            <w:r w:rsidR="004701A8" w:rsidRPr="004701A8">
                              <w:rPr>
                                <w:rFonts w:hint="cs"/>
                                <w:color w:val="000000" w:themeColor="text1"/>
                                <w:sz w:val="16"/>
                                <w:szCs w:val="16"/>
                                <w:rtl/>
                              </w:rPr>
                              <w:t xml:space="preserve"> </w:t>
                            </w:r>
                            <w:r w:rsidR="004701A8" w:rsidRPr="004701A8">
                              <w:rPr>
                                <w:rFonts w:hint="cs"/>
                                <w:color w:val="000000" w:themeColor="text1"/>
                                <w:sz w:val="18"/>
                                <w:szCs w:val="18"/>
                                <w:rtl/>
                              </w:rPr>
                              <w:t>وتاريخ 23/9/1420هـ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left:0;text-align:left;margin-left:230.7pt;margin-top:13.5pt;width:279.7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jSrwIAAMIFAAAOAAAAZHJzL2Uyb0RvYy54bWysVM1OGzEQvlfqO1i+l90NSYGIDYpAVJUQ&#10;oELF2fHa2ZW8Htd2sknP7YVH6bWHvgq8Tcfen1CKekDdg9fjmfk883lmjk82tSJrYV0FOqfZXkqJ&#10;0ByKSi9z+vn2/N0hJc4zXTAFWuR0Kxw9mb19c9yYqRhBCaoQliCIdtPG5LT03kyTxPFS1MztgREa&#10;lRJszTyKdpkUljWIXqtklKbvkwZsYSxw4RyenrVKOov4Ugrur6R0whOVU4zNx9XGdRHWZHbMpkvL&#10;TFnxLgz2iihqVmm8dIA6Y56Rla3+gqorbsGB9Hsc6gSkrLiIOWA2Wfosm5uSGRFzQXKcGWhy/w+W&#10;X66vLamKnO5TolmNT/T4/eHnw4+HX4/3j9/IfmCoMW6Khjfm2naSw21IdyNtHf6YCNlEVrcDq2Lj&#10;CcfD/clkNE4PKOGoyw6PJgfpYUBNdu7GOv9BQE3CJqcWny2yydYXzremvUm4zYGqivNKqSiEUhGn&#10;ypI1w0deLLMO/A8rpV/liDEGzyQw0OYcd36rRMBT+pOQyB5mOYoBx7rdBcM4F9pnrapkhWhjnKT4&#10;9VH24UdCImBAlpjdgN0B9JYtSI/d0tPZB1cRy35wTv8VWOs8eMSbQfvBua402JcAFGbV3dza9yS1&#10;1ASW/GaxiZU1CpbhZAHFFqvNQtuGzvDzCh/8gjl/zSz2HXYozhJ/hYtU0OQUuh0lJdivL50He2wH&#10;1FLSYB/n1H1ZMSsoUR81NspRNh6Hxo/CeHIwQsE+1SyeavSqPgWsogynluFxG+y96k+lhfoOR848&#10;3IoqpjnenVPubS+c+na+4NDiYj6PZtjshvkLfWN4AA88h4K+3dwxa7qq99gwl9D3PJs+K/7WNnhq&#10;mK88yCp2xo7X7gVwUMRS6oZamERP5Wi1G72z3wAAAP//AwBQSwMEFAAGAAgAAAAhAAMaRV3fAAAA&#10;CwEAAA8AAABkcnMvZG93bnJldi54bWxMj8FOwzAQRO9I/IO1SFwQdRKa0oZsKoTEFUThws2N3Tgi&#10;Xke2mwa+nu0JjqsdzbxXb2c3iMmE2HtCyBcZCEOt1z11CB/vz7drEDEp0mrwZBC+TYRtc3lRq0r7&#10;E72ZaZc6wSUUK4VgUxorKWNrjVNx4UdD/Dv44FTiM3RSB3XicjfIIstW0qmeeMGq0TxZ037tjg5h&#10;89O+prUfS5v6z03n8pdDmG4Qr6/mxwcQyczpLwxnfEaHhpn2/kg6igFhucqXHEUo7tnpHMiKjGX2&#10;CHdFWYJsavnfofkFAAD//wMAUEsBAi0AFAAGAAgAAAAhALaDOJL+AAAA4QEAABMAAAAAAAAAAAAA&#10;AAAAAAAAAFtDb250ZW50X1R5cGVzXS54bWxQSwECLQAUAAYACAAAACEAOP0h/9YAAACUAQAACwAA&#10;AAAAAAAAAAAAAAAvAQAAX3JlbHMvLnJlbHNQSwECLQAUAAYACAAAACEA4tnI0q8CAADCBQAADgAA&#10;AAAAAAAAAAAAAAAuAgAAZHJzL2Uyb0RvYy54bWxQSwECLQAUAAYACAAAACEAAxpFXd8AAAALAQAA&#10;DwAAAAAAAAAAAAAAAAAJBQAAZHJzL2Rvd25yZXYueG1sUEsFBgAAAAAEAAQA8wAAABUGAAAAAA==&#10;" fillcolor="white [3212]" strokecolor="white [3212]" strokeweight="2pt">
                <v:textbox>
                  <w:txbxContent>
                    <w:p w:rsidR="001F0DA7" w:rsidRPr="004701A8" w:rsidRDefault="001F0DA7" w:rsidP="00CD42B4">
                      <w:pPr>
                        <w:spacing w:after="0" w:line="240" w:lineRule="auto"/>
                        <w:rPr>
                          <w:color w:val="000000" w:themeColor="text1"/>
                          <w:sz w:val="18"/>
                          <w:szCs w:val="18"/>
                          <w:rtl/>
                        </w:rPr>
                      </w:pPr>
                      <w:r w:rsidRPr="004701A8">
                        <w:rPr>
                          <w:rFonts w:hint="cs"/>
                          <w:color w:val="000000" w:themeColor="text1"/>
                          <w:sz w:val="18"/>
                          <w:szCs w:val="18"/>
                          <w:rtl/>
                        </w:rPr>
                        <w:t>صورة</w:t>
                      </w:r>
                      <w:r w:rsidR="00CD42B4" w:rsidRPr="004701A8">
                        <w:rPr>
                          <w:rFonts w:hint="cs"/>
                          <w:color w:val="000000" w:themeColor="text1"/>
                          <w:sz w:val="18"/>
                          <w:szCs w:val="18"/>
                          <w:rtl/>
                        </w:rPr>
                        <w:t xml:space="preserve"> </w:t>
                      </w:r>
                      <w:r w:rsidRPr="004701A8">
                        <w:rPr>
                          <w:rFonts w:hint="cs"/>
                          <w:color w:val="000000" w:themeColor="text1"/>
                          <w:sz w:val="18"/>
                          <w:szCs w:val="18"/>
                          <w:rtl/>
                        </w:rPr>
                        <w:t>/لأصحاب المعالي أعضاء مجلس الدفاع المدني</w:t>
                      </w:r>
                      <w:r w:rsidR="00CD42B4" w:rsidRPr="004701A8">
                        <w:rPr>
                          <w:rFonts w:hint="cs"/>
                          <w:color w:val="000000" w:themeColor="text1"/>
                          <w:sz w:val="18"/>
                          <w:szCs w:val="18"/>
                          <w:rtl/>
                        </w:rPr>
                        <w:t xml:space="preserve"> </w:t>
                      </w:r>
                      <w:r w:rsidRPr="004701A8">
                        <w:rPr>
                          <w:rFonts w:hint="cs"/>
                          <w:color w:val="000000" w:themeColor="text1"/>
                          <w:sz w:val="18"/>
                          <w:szCs w:val="18"/>
                          <w:rtl/>
                        </w:rPr>
                        <w:t>.</w:t>
                      </w:r>
                    </w:p>
                    <w:p w:rsidR="001F0DA7" w:rsidRPr="004701A8" w:rsidRDefault="001F0DA7" w:rsidP="00CD42B4">
                      <w:pPr>
                        <w:spacing w:after="0" w:line="240" w:lineRule="auto"/>
                        <w:rPr>
                          <w:color w:val="000000" w:themeColor="text1"/>
                          <w:sz w:val="18"/>
                          <w:szCs w:val="18"/>
                          <w:rtl/>
                        </w:rPr>
                      </w:pPr>
                      <w:r w:rsidRPr="004701A8">
                        <w:rPr>
                          <w:rFonts w:hint="cs"/>
                          <w:color w:val="000000" w:themeColor="text1"/>
                          <w:sz w:val="18"/>
                          <w:szCs w:val="18"/>
                          <w:rtl/>
                        </w:rPr>
                        <w:t>صور</w:t>
                      </w:r>
                      <w:r w:rsidR="00CD42B4" w:rsidRPr="004701A8">
                        <w:rPr>
                          <w:rFonts w:hint="cs"/>
                          <w:color w:val="000000" w:themeColor="text1"/>
                          <w:sz w:val="18"/>
                          <w:szCs w:val="18"/>
                          <w:rtl/>
                        </w:rPr>
                        <w:t xml:space="preserve">ة </w:t>
                      </w:r>
                      <w:r w:rsidRPr="004701A8">
                        <w:rPr>
                          <w:rFonts w:hint="cs"/>
                          <w:color w:val="000000" w:themeColor="text1"/>
                          <w:sz w:val="18"/>
                          <w:szCs w:val="18"/>
                          <w:rtl/>
                        </w:rPr>
                        <w:t>/ لسعادة مدير عام الدفاع المدني لاعتماده وإبلاغه لمن يلزم</w:t>
                      </w:r>
                      <w:r w:rsidR="00CD42B4" w:rsidRPr="004701A8">
                        <w:rPr>
                          <w:rFonts w:hint="cs"/>
                          <w:color w:val="000000" w:themeColor="text1"/>
                          <w:sz w:val="18"/>
                          <w:szCs w:val="18"/>
                          <w:rtl/>
                        </w:rPr>
                        <w:t xml:space="preserve"> </w:t>
                      </w:r>
                      <w:r w:rsidRPr="004701A8">
                        <w:rPr>
                          <w:rFonts w:hint="cs"/>
                          <w:color w:val="000000" w:themeColor="text1"/>
                          <w:sz w:val="18"/>
                          <w:szCs w:val="18"/>
                          <w:rtl/>
                        </w:rPr>
                        <w:t>.</w:t>
                      </w:r>
                    </w:p>
                    <w:p w:rsidR="00CD42B4" w:rsidRPr="004701A8" w:rsidRDefault="00CD42B4" w:rsidP="00CD42B4">
                      <w:pPr>
                        <w:spacing w:after="0" w:line="240" w:lineRule="auto"/>
                        <w:rPr>
                          <w:color w:val="000000" w:themeColor="text1"/>
                          <w:sz w:val="18"/>
                          <w:szCs w:val="18"/>
                          <w:rtl/>
                        </w:rPr>
                      </w:pPr>
                      <w:r w:rsidRPr="004701A8">
                        <w:rPr>
                          <w:rFonts w:hint="cs"/>
                          <w:color w:val="000000" w:themeColor="text1"/>
                          <w:sz w:val="18"/>
                          <w:szCs w:val="18"/>
                          <w:rtl/>
                        </w:rPr>
                        <w:t>صورة /  لأمين عام مجلس الدفاع المدني.</w:t>
                      </w:r>
                    </w:p>
                    <w:p w:rsidR="001F0DA7" w:rsidRPr="004701A8" w:rsidRDefault="00CD42B4" w:rsidP="00CD42B4">
                      <w:pPr>
                        <w:spacing w:after="0" w:line="240" w:lineRule="auto"/>
                        <w:rPr>
                          <w:color w:val="000000" w:themeColor="text1"/>
                          <w:sz w:val="18"/>
                          <w:szCs w:val="18"/>
                          <w:rtl/>
                        </w:rPr>
                      </w:pPr>
                      <w:r w:rsidRPr="004701A8">
                        <w:rPr>
                          <w:rFonts w:hint="cs"/>
                          <w:color w:val="000000" w:themeColor="text1"/>
                          <w:sz w:val="18"/>
                          <w:szCs w:val="18"/>
                          <w:rtl/>
                        </w:rPr>
                        <w:t>صورة / للصادر مع المسودة .</w:t>
                      </w:r>
                    </w:p>
                    <w:p w:rsidR="00CD42B4" w:rsidRPr="00CD42B4" w:rsidRDefault="00CD42B4" w:rsidP="00CD42B4">
                      <w:pPr>
                        <w:spacing w:after="0" w:line="240" w:lineRule="auto"/>
                        <w:rPr>
                          <w:color w:val="000000" w:themeColor="text1"/>
                          <w:rtl/>
                        </w:rPr>
                      </w:pPr>
                    </w:p>
                    <w:p w:rsidR="001F0DA7" w:rsidRPr="004701A8" w:rsidRDefault="00CD42B4" w:rsidP="00CD42B4">
                      <w:pPr>
                        <w:pStyle w:val="a5"/>
                        <w:numPr>
                          <w:ilvl w:val="0"/>
                          <w:numId w:val="1"/>
                        </w:numPr>
                        <w:ind w:left="306" w:hanging="283"/>
                        <w:rPr>
                          <w:color w:val="000000" w:themeColor="text1"/>
                          <w:sz w:val="18"/>
                          <w:szCs w:val="18"/>
                        </w:rPr>
                      </w:pPr>
                      <w:r w:rsidRPr="004701A8">
                        <w:rPr>
                          <w:rFonts w:hint="cs"/>
                          <w:color w:val="000000" w:themeColor="text1"/>
                          <w:sz w:val="18"/>
                          <w:szCs w:val="18"/>
                          <w:rtl/>
                        </w:rPr>
                        <w:t>نشر بجريدة أم القرى في عددها رقم</w:t>
                      </w:r>
                      <w:r w:rsidR="004701A8">
                        <w:rPr>
                          <w:rFonts w:hint="cs"/>
                          <w:color w:val="000000" w:themeColor="text1"/>
                          <w:sz w:val="18"/>
                          <w:szCs w:val="18"/>
                          <w:rtl/>
                        </w:rPr>
                        <w:t xml:space="preserve"> </w:t>
                      </w:r>
                      <w:r w:rsidRPr="004701A8">
                        <w:rPr>
                          <w:rFonts w:hint="cs"/>
                          <w:color w:val="000000" w:themeColor="text1"/>
                          <w:sz w:val="16"/>
                          <w:szCs w:val="16"/>
                          <w:rtl/>
                        </w:rPr>
                        <w:t>(</w:t>
                      </w:r>
                      <w:r w:rsidR="004701A8" w:rsidRPr="004701A8">
                        <w:rPr>
                          <w:rFonts w:hint="cs"/>
                          <w:color w:val="000000" w:themeColor="text1"/>
                          <w:sz w:val="16"/>
                          <w:szCs w:val="16"/>
                          <w:rtl/>
                        </w:rPr>
                        <w:t xml:space="preserve">3778 </w:t>
                      </w:r>
                      <w:r w:rsidRPr="004701A8">
                        <w:rPr>
                          <w:rFonts w:hint="cs"/>
                          <w:color w:val="000000" w:themeColor="text1"/>
                          <w:sz w:val="16"/>
                          <w:szCs w:val="16"/>
                          <w:rtl/>
                        </w:rPr>
                        <w:t>)</w:t>
                      </w:r>
                      <w:r w:rsidR="004701A8" w:rsidRPr="004701A8">
                        <w:rPr>
                          <w:rFonts w:hint="cs"/>
                          <w:color w:val="000000" w:themeColor="text1"/>
                          <w:sz w:val="16"/>
                          <w:szCs w:val="16"/>
                          <w:rtl/>
                        </w:rPr>
                        <w:t xml:space="preserve"> </w:t>
                      </w:r>
                      <w:r w:rsidR="004701A8" w:rsidRPr="004701A8">
                        <w:rPr>
                          <w:rFonts w:hint="cs"/>
                          <w:color w:val="000000" w:themeColor="text1"/>
                          <w:sz w:val="18"/>
                          <w:szCs w:val="18"/>
                          <w:rtl/>
                        </w:rPr>
                        <w:t>وتاريخ 23/9/1420هـ</w:t>
                      </w:r>
                    </w:p>
                  </w:txbxContent>
                </v:textbox>
              </v:rect>
            </w:pict>
          </mc:Fallback>
        </mc:AlternateContent>
      </w:r>
      <w:r w:rsidR="00610118" w:rsidRPr="00A30F16">
        <w:rPr>
          <w:rFonts w:ascii="Traditional Arabic" w:hAnsi="Traditional Arabic" w:cs="Traditional Arabic"/>
          <w:sz w:val="32"/>
          <w:szCs w:val="32"/>
          <w:rtl/>
        </w:rPr>
        <w:br w:type="page"/>
      </w:r>
    </w:p>
    <w:p w:rsidR="00610118" w:rsidRPr="00EC0065" w:rsidRDefault="004701A8" w:rsidP="001F21BC">
      <w:pPr>
        <w:spacing w:after="0" w:line="216" w:lineRule="auto"/>
        <w:jc w:val="lowKashida"/>
        <w:rPr>
          <w:rFonts w:ascii="Traditional Arabic" w:hAnsi="Traditional Arabic" w:cs="Traditional Arabic"/>
          <w:sz w:val="30"/>
          <w:szCs w:val="30"/>
          <w:rtl/>
        </w:rPr>
      </w:pPr>
      <w:r w:rsidRPr="004701A8">
        <w:rPr>
          <w:rFonts w:ascii="Traditional Arabic" w:hAnsi="Traditional Arabic" w:cs="Traditional Arabic" w:hint="cs"/>
          <w:noProof/>
          <w:sz w:val="32"/>
          <w:szCs w:val="32"/>
        </w:rPr>
        <w:lastRenderedPageBreak/>
        <mc:AlternateContent>
          <mc:Choice Requires="wps">
            <w:drawing>
              <wp:anchor distT="0" distB="0" distL="114300" distR="114300" simplePos="0" relativeHeight="251663360" behindDoc="0" locked="0" layoutInCell="1" allowOverlap="1" wp14:anchorId="70F33FFC" wp14:editId="3EEAAB18">
                <wp:simplePos x="0" y="0"/>
                <wp:positionH relativeFrom="column">
                  <wp:posOffset>2232430</wp:posOffset>
                </wp:positionH>
                <wp:positionV relativeFrom="paragraph">
                  <wp:posOffset>-475373</wp:posOffset>
                </wp:positionV>
                <wp:extent cx="2371493" cy="420785"/>
                <wp:effectExtent l="0" t="0" r="10160" b="17780"/>
                <wp:wrapNone/>
                <wp:docPr id="5" name="مستطيل 5"/>
                <wp:cNvGraphicFramePr/>
                <a:graphic xmlns:a="http://schemas.openxmlformats.org/drawingml/2006/main">
                  <a:graphicData uri="http://schemas.microsoft.com/office/word/2010/wordprocessingShape">
                    <wps:wsp>
                      <wps:cNvSpPr/>
                      <wps:spPr>
                        <a:xfrm>
                          <a:off x="0" y="0"/>
                          <a:ext cx="2371493" cy="42078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1A8" w:rsidRPr="004701A8" w:rsidRDefault="004701A8" w:rsidP="004701A8">
                            <w:pPr>
                              <w:jc w:val="center"/>
                              <w:rPr>
                                <w:color w:val="000000" w:themeColor="text1"/>
                                <w:sz w:val="36"/>
                                <w:szCs w:val="36"/>
                                <w:rtl/>
                              </w:rPr>
                            </w:pPr>
                            <w:r w:rsidRPr="004701A8">
                              <w:rPr>
                                <w:rFonts w:hint="cs"/>
                                <w:color w:val="000000" w:themeColor="text1"/>
                                <w:sz w:val="36"/>
                                <w:szCs w:val="36"/>
                                <w:rtl/>
                              </w:rPr>
                              <w:t>القسم الأول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 o:spid="_x0000_s1029" style="position:absolute;left:0;text-align:left;margin-left:175.8pt;margin-top:-37.45pt;width:186.75pt;height:3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lesAIAAJkFAAAOAAAAZHJzL2Uyb0RvYy54bWysVM1OGzEQvlfqO1i+l82GpEDEBkUgqkoI&#10;UKHi7Hjt7Epej2s72U3P7YVH6bWHvgq8Tcfen0QU9VB1D17P3zc/npnTs6ZSZCOsK0FnND0YUSI0&#10;h7zUq4x+vr98d0yJ80znTIEWGd0KR8/mb9+c1mYmxlCAyoUlCKLdrDYZLbw3syRxvBAVcwdghEah&#10;BFsxj6RdJbllNaJXKhmPRu+TGmxuLHDhHHIvWiGdR3wpBfc3UjrhicooxubjaeO5DGcyP2WzlWWm&#10;KHkXBvuHKCpWanQ6QF0wz8jaln9AVSW34ED6Aw5VAlKWXMQcMJt09CKbu4IZEXPB4jgzlMn9P1h+&#10;vbm1pMwzOqVEswqf6Pn708+nH0+/nh+fv5FpqFBt3AwV78yt7SiH15BuI20V/pgIaWJVt0NVReMJ&#10;R+b48CidnBxSwlE2GY+OjiNosrM21vkPAioSLhm1+GqxmGxz5Tx6RNVeJTjTcFkqFV9O6cBwoMo8&#10;8CIRWkecK0s2DB99uUpDCgixp4VUsExCYm0q8ea3SgQIpT8JiUUJwcdAYjvuMBnnQvu0FRUsF62r&#10;6Qi/3lkfRXQdAQOyxCAH7A6g12xBeuw25k4/mIrYzYPx6G+BtcaDRfQM2g/GVanBvgagMKvOc6vf&#10;F6ktTaiSb5ZNbJjDoBk4S8i32EQW2ulyhl+W+JBXzPlbZnGccPBwRfgbPKSCOqPQ3SgpwH59jR/0&#10;sctRSkmN45lR92XNrKBEfdTY/yfpZBLmORKT6dEYCbsvWe5L9Lo6B2yGFJeR4fEa9L3qudJC9YCb&#10;ZBG8oohpjr4zyr3tiXPfrg3cRVwsFlENZ9gwf6XvDA/goc6hUe+bB2ZN180e5+Aa+lFmsxdN3eoG&#10;Sw2LtQdZxo7f1bV7AZz/2ErdrgoLZp+OWruNOv8NAAD//wMAUEsDBBQABgAIAAAAIQDdHJHJ4AAA&#10;AAoBAAAPAAAAZHJzL2Rvd25yZXYueG1sTI/BSsNAEIbvgu+wjOCt3aS1aY3ZFBFE1IJYC71ukzEJ&#10;7s6G3U0a397xpMeZ+fjn+4vtZI0Y0YfOkYJ0noBAqlzdUaPg8PE424AIUVOtjSNU8I0BtuXlRaHz&#10;2p3pHcd9bASHUMi1gjbGPpcyVC1aHeauR+Lbp/NWRx59I2uvzxxujVwkSSat7og/tLrHhxarr/1g&#10;Fbw8e49v8nU84hPuhkyntFsapa6vpvs7EBGn+AfDrz6rQ8lOJzdQHYRRsFylGaMKZuubWxBMrBer&#10;FMSJN5sMZFnI/xXKHwAAAP//AwBQSwECLQAUAAYACAAAACEAtoM4kv4AAADhAQAAEwAAAAAAAAAA&#10;AAAAAAAAAAAAW0NvbnRlbnRfVHlwZXNdLnhtbFBLAQItABQABgAIAAAAIQA4/SH/1gAAAJQBAAAL&#10;AAAAAAAAAAAAAAAAAC8BAABfcmVscy8ucmVsc1BLAQItABQABgAIAAAAIQCm4SlesAIAAJkFAAAO&#10;AAAAAAAAAAAAAAAAAC4CAABkcnMvZTJvRG9jLnhtbFBLAQItABQABgAIAAAAIQDdHJHJ4AAAAAoB&#10;AAAPAAAAAAAAAAAAAAAAAAoFAABkcnMvZG93bnJldi54bWxQSwUGAAAAAAQABADzAAAAFwYAAAAA&#10;" filled="f" strokecolor="white [3212]" strokeweight="2pt">
                <v:textbox>
                  <w:txbxContent>
                    <w:p w:rsidR="004701A8" w:rsidRPr="004701A8" w:rsidRDefault="004701A8" w:rsidP="004701A8">
                      <w:pPr>
                        <w:jc w:val="center"/>
                        <w:rPr>
                          <w:color w:val="000000" w:themeColor="text1"/>
                          <w:sz w:val="36"/>
                          <w:szCs w:val="36"/>
                          <w:rtl/>
                        </w:rPr>
                      </w:pPr>
                      <w:r w:rsidRPr="004701A8">
                        <w:rPr>
                          <w:rFonts w:hint="cs"/>
                          <w:color w:val="000000" w:themeColor="text1"/>
                          <w:sz w:val="36"/>
                          <w:szCs w:val="36"/>
                          <w:rtl/>
                        </w:rPr>
                        <w:t>القسم الأول</w:t>
                      </w:r>
                    </w:p>
                  </w:txbxContent>
                </v:textbox>
              </v:rect>
            </w:pict>
          </mc:Fallback>
        </mc:AlternateContent>
      </w:r>
      <w:r w:rsidRPr="004701A8">
        <w:rPr>
          <w:rFonts w:ascii="Traditional Arabic" w:hAnsi="Traditional Arabic" w:cs="Traditional Arabic" w:hint="cs"/>
          <w:sz w:val="32"/>
          <w:szCs w:val="32"/>
          <w:rtl/>
        </w:rPr>
        <w:t>اولاً- تعريفات</w:t>
      </w:r>
      <w:r>
        <w:rPr>
          <w:rFonts w:ascii="Traditional Arabic" w:hAnsi="Traditional Arabic" w:cs="Traditional Arabic" w:hint="cs"/>
          <w:sz w:val="32"/>
          <w:szCs w:val="32"/>
          <w:rtl/>
        </w:rPr>
        <w:t xml:space="preserve"> </w:t>
      </w:r>
      <w:r w:rsidRPr="00DE4376">
        <w:rPr>
          <w:rFonts w:ascii="Traditional Arabic" w:hAnsi="Traditional Arabic" w:cs="Traditional Arabic" w:hint="cs"/>
          <w:sz w:val="28"/>
          <w:szCs w:val="28"/>
          <w:rtl/>
        </w:rPr>
        <w:t xml:space="preserve">: </w:t>
      </w:r>
      <w:r w:rsidRPr="00EC0065">
        <w:rPr>
          <w:rFonts w:ascii="Traditional Arabic" w:hAnsi="Traditional Arabic" w:cs="Traditional Arabic" w:hint="cs"/>
          <w:sz w:val="30"/>
          <w:szCs w:val="30"/>
          <w:rtl/>
        </w:rPr>
        <w:t xml:space="preserve">يقصد بالمصطلحات الواردة بهذه اللائحة ما يلي: </w:t>
      </w:r>
    </w:p>
    <w:p w:rsidR="001F21BC" w:rsidRPr="00EC0065" w:rsidRDefault="004701A8" w:rsidP="00EC0065">
      <w:pPr>
        <w:pStyle w:val="a5"/>
        <w:numPr>
          <w:ilvl w:val="0"/>
          <w:numId w:val="2"/>
        </w:numPr>
        <w:ind w:left="709" w:hanging="347"/>
        <w:jc w:val="lowKashida"/>
        <w:rPr>
          <w:rFonts w:ascii="Traditional Arabic" w:hAnsi="Traditional Arabic" w:cs="Traditional Arabic"/>
          <w:sz w:val="30"/>
          <w:szCs w:val="30"/>
        </w:rPr>
      </w:pPr>
      <w:r w:rsidRPr="00EC0065">
        <w:rPr>
          <w:rFonts w:ascii="Traditional Arabic" w:hAnsi="Traditional Arabic" w:cs="Traditional Arabic" w:hint="cs"/>
          <w:sz w:val="30"/>
          <w:szCs w:val="30"/>
          <w:rtl/>
        </w:rPr>
        <w:t>الحدائق العامة : هي الحدائق التي</w:t>
      </w:r>
      <w:r w:rsidR="001F21BC" w:rsidRPr="00EC0065">
        <w:rPr>
          <w:rFonts w:ascii="Traditional Arabic" w:hAnsi="Traditional Arabic" w:cs="Traditional Arabic" w:hint="cs"/>
          <w:sz w:val="30"/>
          <w:szCs w:val="30"/>
          <w:rtl/>
        </w:rPr>
        <w:t xml:space="preserve"> تقوم بإنشائها البلديات أو إحدى المصالح الحكومية أو شبه الحكومية أو القطاع الأهل</w:t>
      </w:r>
      <w:r w:rsidR="001F21BC" w:rsidRPr="00EC0065">
        <w:rPr>
          <w:rFonts w:ascii="Traditional Arabic" w:hAnsi="Traditional Arabic" w:cs="Traditional Arabic" w:hint="eastAsia"/>
          <w:sz w:val="30"/>
          <w:szCs w:val="30"/>
          <w:rtl/>
        </w:rPr>
        <w:t>ي</w:t>
      </w:r>
      <w:r w:rsidR="001F21BC" w:rsidRPr="00EC0065">
        <w:rPr>
          <w:rFonts w:ascii="Traditional Arabic" w:hAnsi="Traditional Arabic" w:cs="Traditional Arabic" w:hint="cs"/>
          <w:sz w:val="30"/>
          <w:szCs w:val="30"/>
          <w:rtl/>
        </w:rPr>
        <w:t xml:space="preserve"> , سواء كانت مفتوحة لاستقبال عامة الجمهور أو مخصصة لاستقبال منسوبي المصلحة او الإدارة التي قامت بإنشائها, وسواء كان ذلك بأجر أو بدون أجر. </w:t>
      </w:r>
    </w:p>
    <w:p w:rsidR="004701A8" w:rsidRPr="00EC0065" w:rsidRDefault="001F21BC" w:rsidP="00EC0065">
      <w:pPr>
        <w:pStyle w:val="a5"/>
        <w:numPr>
          <w:ilvl w:val="0"/>
          <w:numId w:val="2"/>
        </w:numPr>
        <w:ind w:left="709" w:hanging="347"/>
        <w:jc w:val="lowKashida"/>
        <w:rPr>
          <w:rFonts w:ascii="Traditional Arabic" w:hAnsi="Traditional Arabic" w:cs="Traditional Arabic"/>
          <w:sz w:val="30"/>
          <w:szCs w:val="30"/>
        </w:rPr>
      </w:pPr>
      <w:r w:rsidRPr="00EC0065">
        <w:rPr>
          <w:rFonts w:ascii="Traditional Arabic" w:hAnsi="Traditional Arabic" w:cs="Traditional Arabic" w:hint="cs"/>
          <w:sz w:val="30"/>
          <w:szCs w:val="30"/>
          <w:rtl/>
        </w:rPr>
        <w:t>مدينة ملاهي أو مدينة ألعاب الأطفال: يقصد بها المكان المخصص لتسلية الأطفال (حتى لو استعملها الكبار )</w:t>
      </w:r>
      <w:r w:rsidR="004701A8" w:rsidRPr="00EC0065">
        <w:rPr>
          <w:rFonts w:ascii="Traditional Arabic" w:hAnsi="Traditional Arabic" w:cs="Traditional Arabic" w:hint="cs"/>
          <w:sz w:val="30"/>
          <w:szCs w:val="30"/>
          <w:rtl/>
        </w:rPr>
        <w:t xml:space="preserve"> </w:t>
      </w:r>
      <w:r w:rsidRPr="00EC0065">
        <w:rPr>
          <w:rFonts w:ascii="Traditional Arabic" w:hAnsi="Traditional Arabic" w:cs="Traditional Arabic" w:hint="cs"/>
          <w:sz w:val="30"/>
          <w:szCs w:val="30"/>
          <w:rtl/>
        </w:rPr>
        <w:t>والذي يضم مجموعة من الألعاب الكهربائية أو الميكانيكية المقامة خصيصاً لهذا الغرض سواء كانت مستقلة بذاتها أو ملحقة بأنشطة أخرى وأيا كان</w:t>
      </w:r>
      <w:r w:rsidRPr="00EC0065">
        <w:rPr>
          <w:rFonts w:ascii="Traditional Arabic" w:hAnsi="Traditional Arabic" w:cs="Traditional Arabic" w:hint="eastAsia"/>
          <w:sz w:val="30"/>
          <w:szCs w:val="30"/>
          <w:rtl/>
        </w:rPr>
        <w:t>ت</w:t>
      </w:r>
      <w:r w:rsidRPr="00EC0065">
        <w:rPr>
          <w:rFonts w:ascii="Traditional Arabic" w:hAnsi="Traditional Arabic" w:cs="Traditional Arabic" w:hint="cs"/>
          <w:sz w:val="30"/>
          <w:szCs w:val="30"/>
          <w:rtl/>
        </w:rPr>
        <w:t xml:space="preserve"> التسمية التي تطلق عليها , وسواء كانت مملوكة ملكية عامة أو خاصة.</w:t>
      </w:r>
    </w:p>
    <w:p w:rsidR="001F21BC" w:rsidRPr="00EC0065" w:rsidRDefault="001F21BC" w:rsidP="00EC0065">
      <w:pPr>
        <w:pStyle w:val="a5"/>
        <w:numPr>
          <w:ilvl w:val="0"/>
          <w:numId w:val="2"/>
        </w:numPr>
        <w:ind w:left="709" w:hanging="347"/>
        <w:jc w:val="lowKashida"/>
        <w:rPr>
          <w:rFonts w:ascii="Traditional Arabic" w:hAnsi="Traditional Arabic" w:cs="Traditional Arabic"/>
          <w:sz w:val="30"/>
          <w:szCs w:val="30"/>
        </w:rPr>
      </w:pPr>
      <w:r w:rsidRPr="00EC0065">
        <w:rPr>
          <w:rFonts w:ascii="Traditional Arabic" w:hAnsi="Traditional Arabic" w:cs="Traditional Arabic" w:hint="cs"/>
          <w:sz w:val="30"/>
          <w:szCs w:val="30"/>
          <w:rtl/>
        </w:rPr>
        <w:t>النظام : نظام الدفاع المدني الصادر بالمرسوم الملكي رقم</w:t>
      </w:r>
      <w:r w:rsidR="00006CC5" w:rsidRPr="00EC0065">
        <w:rPr>
          <w:rFonts w:ascii="Traditional Arabic" w:hAnsi="Traditional Arabic" w:cs="Traditional Arabic" w:hint="cs"/>
          <w:sz w:val="30"/>
          <w:szCs w:val="30"/>
          <w:rtl/>
        </w:rPr>
        <w:t xml:space="preserve"> </w:t>
      </w:r>
      <w:r w:rsidRPr="00EC0065">
        <w:rPr>
          <w:rFonts w:ascii="Traditional Arabic" w:hAnsi="Traditional Arabic" w:cs="Traditional Arabic" w:hint="cs"/>
          <w:sz w:val="30"/>
          <w:szCs w:val="30"/>
          <w:rtl/>
        </w:rPr>
        <w:t>(</w:t>
      </w:r>
      <w:r w:rsidR="00006CC5" w:rsidRPr="00EC0065">
        <w:rPr>
          <w:rFonts w:ascii="Traditional Arabic" w:hAnsi="Traditional Arabic" w:cs="Traditional Arabic" w:hint="cs"/>
          <w:sz w:val="30"/>
          <w:szCs w:val="30"/>
          <w:rtl/>
        </w:rPr>
        <w:t>م/10</w:t>
      </w:r>
      <w:r w:rsidRPr="00EC0065">
        <w:rPr>
          <w:rFonts w:ascii="Traditional Arabic" w:hAnsi="Traditional Arabic" w:cs="Traditional Arabic" w:hint="cs"/>
          <w:sz w:val="30"/>
          <w:szCs w:val="30"/>
          <w:rtl/>
        </w:rPr>
        <w:t>)</w:t>
      </w:r>
      <w:r w:rsidR="00006CC5" w:rsidRPr="00EC0065">
        <w:rPr>
          <w:rFonts w:ascii="Traditional Arabic" w:hAnsi="Traditional Arabic" w:cs="Traditional Arabic" w:hint="cs"/>
          <w:sz w:val="30"/>
          <w:szCs w:val="30"/>
          <w:rtl/>
        </w:rPr>
        <w:t xml:space="preserve"> وتاريخ 10/5/1406هــ وجميع الأنظمة الأخرى ذات العلاقة.</w:t>
      </w:r>
    </w:p>
    <w:p w:rsidR="00006CC5" w:rsidRPr="00EC0065" w:rsidRDefault="0026630F" w:rsidP="00EC0065">
      <w:pPr>
        <w:pStyle w:val="a5"/>
        <w:numPr>
          <w:ilvl w:val="0"/>
          <w:numId w:val="2"/>
        </w:numPr>
        <w:ind w:left="709" w:hanging="347"/>
        <w:jc w:val="lowKashida"/>
        <w:rPr>
          <w:rFonts w:ascii="Traditional Arabic" w:hAnsi="Traditional Arabic" w:cs="Traditional Arabic"/>
          <w:sz w:val="30"/>
          <w:szCs w:val="30"/>
        </w:rPr>
      </w:pPr>
      <w:r w:rsidRPr="00EC0065">
        <w:rPr>
          <w:rFonts w:ascii="Traditional Arabic" w:hAnsi="Traditional Arabic" w:cs="Traditional Arabic" w:hint="cs"/>
          <w:sz w:val="30"/>
          <w:szCs w:val="30"/>
          <w:rtl/>
        </w:rPr>
        <w:t>لائحة التفتيش والضبط والتحقيق و الجزاءات : هي اللائحة الصادرة من سمو وزير الداخلية رئيس مجلس الدفاع المدني بتحديد إجراءات التفتيش والضبط والتحقيق في المخالفات والتجاوزات الخاصة بأعمال الدفاع المدني والجزاءات المقررة عليها.</w:t>
      </w:r>
    </w:p>
    <w:p w:rsidR="0026630F" w:rsidRPr="00EC0065" w:rsidRDefault="0026630F" w:rsidP="00EC0065">
      <w:pPr>
        <w:pStyle w:val="a5"/>
        <w:numPr>
          <w:ilvl w:val="0"/>
          <w:numId w:val="2"/>
        </w:numPr>
        <w:ind w:left="709" w:hanging="347"/>
        <w:jc w:val="lowKashida"/>
        <w:rPr>
          <w:rFonts w:ascii="Traditional Arabic" w:hAnsi="Traditional Arabic" w:cs="Traditional Arabic"/>
          <w:sz w:val="30"/>
          <w:szCs w:val="30"/>
        </w:rPr>
      </w:pPr>
      <w:r w:rsidRPr="00EC0065">
        <w:rPr>
          <w:rFonts w:ascii="Traditional Arabic" w:hAnsi="Traditional Arabic" w:cs="Traditional Arabic" w:hint="cs"/>
          <w:sz w:val="30"/>
          <w:szCs w:val="30"/>
          <w:rtl/>
        </w:rPr>
        <w:t xml:space="preserve"> مندوب الدفاع المدني : هو الشخص أو الأشخاص المفوضون من قبل المديرية العامة للدفاع المدني أو أحد مراكزها بالقيام بالتفتيش وضبط وتحقيق المخالفات أو التجاوزات وفقاً للقواعد والإجراءات المحددة باللائحة الخاصة بذلك بغرض التأكد من سلامة المنشآت والمعدات وأدوات السلامة ومكافحة الحريق وضبط المخالفات والتحقيق فيها وتوقيع العقوبة المنصوص عليها.</w:t>
      </w:r>
    </w:p>
    <w:p w:rsidR="00676411" w:rsidRDefault="00676411" w:rsidP="00EC0065">
      <w:pPr>
        <w:pStyle w:val="a5"/>
        <w:ind w:left="991" w:hanging="850"/>
        <w:jc w:val="lowKashida"/>
        <w:rPr>
          <w:rFonts w:ascii="Traditional Arabic" w:hAnsi="Traditional Arabic" w:cs="Traditional Arabic"/>
          <w:sz w:val="30"/>
          <w:szCs w:val="30"/>
          <w:rtl/>
        </w:rPr>
      </w:pPr>
      <w:r w:rsidRPr="00EC0065">
        <w:rPr>
          <w:rFonts w:ascii="Traditional Arabic" w:hAnsi="Traditional Arabic" w:cs="Traditional Arabic" w:hint="cs"/>
          <w:b/>
          <w:bCs/>
          <w:sz w:val="30"/>
          <w:szCs w:val="30"/>
          <w:rtl/>
        </w:rPr>
        <w:t>عــــــــــاشـــــــــراً</w:t>
      </w:r>
      <w:r w:rsidR="00EC0065" w:rsidRPr="00EC0065">
        <w:rPr>
          <w:rFonts w:ascii="Traditional Arabic" w:hAnsi="Traditional Arabic" w:cs="Traditional Arabic" w:hint="cs"/>
          <w:b/>
          <w:bCs/>
          <w:sz w:val="30"/>
          <w:szCs w:val="30"/>
          <w:rtl/>
        </w:rPr>
        <w:t xml:space="preserve"> </w:t>
      </w:r>
      <w:r w:rsidRPr="00EC0065">
        <w:rPr>
          <w:rFonts w:ascii="Traditional Arabic" w:hAnsi="Traditional Arabic" w:cs="Traditional Arabic" w:hint="cs"/>
          <w:b/>
          <w:bCs/>
          <w:sz w:val="30"/>
          <w:szCs w:val="30"/>
          <w:rtl/>
        </w:rPr>
        <w:t>-</w:t>
      </w:r>
      <w:r w:rsidRPr="00EC0065">
        <w:rPr>
          <w:rFonts w:ascii="Traditional Arabic" w:hAnsi="Traditional Arabic" w:cs="Traditional Arabic" w:hint="cs"/>
          <w:sz w:val="30"/>
          <w:szCs w:val="30"/>
          <w:rtl/>
        </w:rPr>
        <w:t xml:space="preserve"> يجب أن يكون كل آلة أو لعبة مصحوبة </w:t>
      </w:r>
      <w:r w:rsidR="004C09D7" w:rsidRPr="00EC0065">
        <w:rPr>
          <w:rFonts w:ascii="Traditional Arabic" w:hAnsi="Traditional Arabic" w:cs="Traditional Arabic" w:hint="cs"/>
          <w:sz w:val="30"/>
          <w:szCs w:val="30"/>
          <w:rtl/>
        </w:rPr>
        <w:t xml:space="preserve">بمخططات وكتيبات تفصيلية باللغتين العربية والإنجليزية على الأقل توضح أجزاءها ودقائق مكوناتها وطرق تركيبها وتشغيلها وصيانتها وإصلاحها وغير ذلك . كما يجب </w:t>
      </w:r>
      <w:r w:rsidR="00DE4376" w:rsidRPr="00EC0065">
        <w:rPr>
          <w:rFonts w:ascii="Traditional Arabic" w:hAnsi="Traditional Arabic" w:cs="Traditional Arabic" w:hint="cs"/>
          <w:sz w:val="30"/>
          <w:szCs w:val="30"/>
          <w:rtl/>
        </w:rPr>
        <w:t>تدريب العاملين /العاملات بالملاهي أو مدينة الألعاب على الطريقة المثلي لإدارة الألعاب ومنع حوادث .كما يجب التزام التام بعدم تشغيل أي آلة أو لعبة غير سليمة مائة بالمئة  ويعتبر التهاون في ذلك من قبيل الإهمال الجسيم الموجب للمسؤولية الجنائية.</w:t>
      </w:r>
    </w:p>
    <w:p w:rsidR="00EC0065" w:rsidRDefault="00EC0065" w:rsidP="00EC0065">
      <w:pPr>
        <w:pStyle w:val="a5"/>
        <w:ind w:left="991" w:hanging="850"/>
        <w:jc w:val="lowKashida"/>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حادي عشر </w:t>
      </w:r>
      <w:r>
        <w:rPr>
          <w:rFonts w:ascii="Traditional Arabic" w:hAnsi="Traditional Arabic" w:cs="Traditional Arabic"/>
          <w:b/>
          <w:bCs/>
          <w:sz w:val="30"/>
          <w:szCs w:val="30"/>
          <w:rtl/>
        </w:rPr>
        <w:t>–</w:t>
      </w:r>
      <w:r>
        <w:rPr>
          <w:rFonts w:ascii="Traditional Arabic" w:hAnsi="Traditional Arabic" w:cs="Traditional Arabic" w:hint="cs"/>
          <w:sz w:val="30"/>
          <w:szCs w:val="30"/>
          <w:rtl/>
        </w:rPr>
        <w:t xml:space="preserve"> يجب إحاطة كل آلة أو لعبة بسياج لمنع اتصال الجمهور بالآلة أو اللعبة في حالة التشغيل وذلك لمنع الحوادث والإصابات .</w:t>
      </w:r>
    </w:p>
    <w:p w:rsidR="00EC0065" w:rsidRDefault="00EC0065" w:rsidP="00EC0065">
      <w:pPr>
        <w:pStyle w:val="a5"/>
        <w:ind w:left="991" w:hanging="850"/>
        <w:jc w:val="lowKashida"/>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ثاني عشر </w:t>
      </w:r>
      <w:r>
        <w:rPr>
          <w:rFonts w:ascii="Traditional Arabic" w:hAnsi="Traditional Arabic" w:cs="Traditional Arabic"/>
          <w:b/>
          <w:bCs/>
          <w:sz w:val="30"/>
          <w:szCs w:val="30"/>
          <w:rtl/>
        </w:rPr>
        <w:t>–</w:t>
      </w:r>
      <w:r>
        <w:rPr>
          <w:rFonts w:ascii="Traditional Arabic" w:hAnsi="Traditional Arabic" w:cs="Traditional Arabic" w:hint="cs"/>
          <w:sz w:val="30"/>
          <w:szCs w:val="30"/>
          <w:rtl/>
        </w:rPr>
        <w:t xml:space="preserve"> يجب توفير سيارة إسعاف مجهزة على الأقل بكل ملهى أو مدينة ألعاب مع تدريب العاملين / العاملات على إجراء الإسعافات الأولية للمريض او المصاب ريثما يتم نقلة للمستشفى لتلقي العلاج الازم.</w:t>
      </w:r>
    </w:p>
    <w:p w:rsidR="0046704F" w:rsidRDefault="0046704F" w:rsidP="00EC0065">
      <w:pPr>
        <w:pStyle w:val="a5"/>
        <w:ind w:left="991" w:hanging="850"/>
        <w:jc w:val="lowKashida"/>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ثالث عشر </w:t>
      </w:r>
      <w:r>
        <w:rPr>
          <w:rFonts w:ascii="Traditional Arabic" w:hAnsi="Traditional Arabic" w:cs="Traditional Arabic"/>
          <w:b/>
          <w:bCs/>
          <w:sz w:val="30"/>
          <w:szCs w:val="30"/>
          <w:rtl/>
        </w:rPr>
        <w:t>–</w:t>
      </w:r>
      <w:r>
        <w:rPr>
          <w:rFonts w:ascii="Traditional Arabic" w:hAnsi="Traditional Arabic" w:cs="Traditional Arabic" w:hint="cs"/>
          <w:sz w:val="30"/>
          <w:szCs w:val="30"/>
          <w:rtl/>
        </w:rPr>
        <w:t xml:space="preserve"> يجب تجهيز الموقع بوسيلة اتصال تليفونية وعمل لوحة بأرقام هواتف الدفاع المدني والشرطة وخدمات الطوارئ للإبلاغ عن أي حادث فوراً.</w:t>
      </w:r>
    </w:p>
    <w:p w:rsidR="0026630F" w:rsidRDefault="0046704F" w:rsidP="00013E22">
      <w:pPr>
        <w:pStyle w:val="a5"/>
        <w:ind w:left="991" w:hanging="850"/>
        <w:jc w:val="lowKashida"/>
        <w:rPr>
          <w:rFonts w:ascii="Traditional Arabic" w:hAnsi="Traditional Arabic" w:cs="Traditional Arabic"/>
          <w:sz w:val="30"/>
          <w:szCs w:val="30"/>
          <w:rtl/>
        </w:rPr>
      </w:pPr>
      <w:r>
        <w:rPr>
          <w:rFonts w:ascii="Traditional Arabic" w:hAnsi="Traditional Arabic" w:cs="Traditional Arabic" w:hint="cs"/>
          <w:b/>
          <w:bCs/>
          <w:noProof/>
          <w:sz w:val="30"/>
          <w:szCs w:val="30"/>
          <w:rtl/>
        </w:rPr>
        <mc:AlternateContent>
          <mc:Choice Requires="wps">
            <w:drawing>
              <wp:anchor distT="0" distB="0" distL="114300" distR="114300" simplePos="0" relativeHeight="251664384" behindDoc="0" locked="0" layoutInCell="1" allowOverlap="1" wp14:anchorId="4BB29DFF" wp14:editId="1E641728">
                <wp:simplePos x="0" y="0"/>
                <wp:positionH relativeFrom="column">
                  <wp:posOffset>355077</wp:posOffset>
                </wp:positionH>
                <wp:positionV relativeFrom="paragraph">
                  <wp:posOffset>601671</wp:posOffset>
                </wp:positionV>
                <wp:extent cx="5978267" cy="663547"/>
                <wp:effectExtent l="0" t="0" r="0" b="0"/>
                <wp:wrapNone/>
                <wp:docPr id="6" name="مستطيل 6"/>
                <wp:cNvGraphicFramePr/>
                <a:graphic xmlns:a="http://schemas.openxmlformats.org/drawingml/2006/main">
                  <a:graphicData uri="http://schemas.microsoft.com/office/word/2010/wordprocessingShape">
                    <wps:wsp>
                      <wps:cNvSpPr/>
                      <wps:spPr>
                        <a:xfrm>
                          <a:off x="0" y="0"/>
                          <a:ext cx="5978267" cy="6635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704F" w:rsidRPr="0046704F" w:rsidRDefault="0046704F" w:rsidP="0046704F">
                            <w:pPr>
                              <w:rPr>
                                <w:color w:val="0D0D0D" w:themeColor="text1" w:themeTint="F2"/>
                                <w:sz w:val="16"/>
                                <w:szCs w:val="16"/>
                              </w:rPr>
                            </w:pPr>
                            <w:r w:rsidRPr="0046704F">
                              <w:rPr>
                                <w:rFonts w:hint="cs"/>
                                <w:color w:val="0D0D0D" w:themeColor="text1" w:themeTint="F2"/>
                                <w:sz w:val="16"/>
                                <w:szCs w:val="16"/>
                                <w:rtl/>
                              </w:rPr>
                              <w:t xml:space="preserve">التعديلات الصادرة على لائحة اشتراطات السلامة وسبل الحماية الواجب توافرها في ملاعب الأطفال بالحدائق العامة وفي مدن ملاهي والعاب الاطفال الصادرة بقرار سمو وزير الداخلية رئيس مجلس الدفاع المدني رقم (12/2/و/13/دف) وتاريخ 28/8/1420هـ الطبعة الثانية -1442هـ.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30" style="position:absolute;left:0;text-align:left;margin-left:27.95pt;margin-top:47.4pt;width:470.75pt;height: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y9nwIAAHEFAAAOAAAAZHJzL2Uyb0RvYy54bWysVEtu2zAQ3RfoHQjuG9muP4lgOTASpCgQ&#10;JEGTImuaIiMBFIclaUvuut3kKN120askt+mQkhU3Cboo6oVMzufNh29mftxUimyEdSXojA4PBpQI&#10;zSEv9V1GP9+cvTukxHmmc6ZAi4xuhaPHi7dv5rVJxQgKULmwBEG0S2uT0cJ7kyaJ44WomDsAIzQq&#10;JdiKebzauyS3rEb0SiWjwWCa1GBzY4EL51B62irpIuJLKbi/lNIJT1RGMTcfvzZ+V+GbLOYsvbPM&#10;FCXv0mD/kEXFSo1Be6hT5hlZ2/IFVFVyCw6kP+BQJSBlyUWsAasZDp5Vc10wI2It2Bxn+ja5/wfL&#10;LzZXlpR5RqeUaFbhEz1+f/j58OPh1+P94zcyDR2qjUvR8Npc2e7m8BjKbaStwj8WQprY1W3fVdF4&#10;wlE4OZodjqYzSjjqptP3k/EsgCZP3sY6/0FARcIhoxZfLTaTbc6db013JiGYhrNSKZSzVOk/BIgZ&#10;JElIuE0xnvxWidb6k5BYLCY1igEizcSJsmTDkCCMc6H9sFUVLBeteDLAX5dy7xELUBoBA7LEhHrs&#10;DiBQ+CV2W05nH1xFZGnvPPhbYq1z7xEjg/a9c1VqsK8BKKyqi9za75rUtiZ0yTerJhJhHCyDZAX5&#10;FslhoZ0aZ/hZiQ90zpy/YhbHBAcKR99f4kcqqDMK3YmSAuzX1+TBHtmLWkpqHLuMui9rZgUl6qNG&#10;Xh8Nx+Mwp/EynsxGeLH7mtW+Rq+rE8CHG+KSMTweg71XO6m0UN3ihliGqKhimmPsjHJvd5cT364D&#10;3DFcLJfRDGfTMH+urw0P4KHPgYA3zS2zpmOpR35fwG5EWfqMrK1t8NSwXHuQZWTyU1+7F8C5jlTq&#10;dlBYHPv3aPW0KRe/AQAA//8DAFBLAwQUAAYACAAAACEAgy5gY90AAAAJAQAADwAAAGRycy9kb3du&#10;cmV2LnhtbEyPQU+EMBCF7yb+h2ZMvLlFZdUiZUOMmuxxFxPjrdARUDoltMuy/97xpMfJ+/Lme/lm&#10;cYOYcQq9Jw3XqwQEUuNtT62Gt+rl6gFEiIasGTyhhhMG2BTnZ7nJrD/SDud9bAWXUMiMhi7GMZMy&#10;NB06E1Z+ROLs00/ORD6nVtrJHLncDfImSe6kMz3xh86M+NRh870/OA2hnrfVaSzfvz5CU5fP5Kp0&#10;+6r15cVSPoKIuMQ/GH71WR0Kdqr9gWwQg4b1WjGpQaW8gHOl7lMQNYNK3YIscvl/QfEDAAD//wMA&#10;UEsBAi0AFAAGAAgAAAAhALaDOJL+AAAA4QEAABMAAAAAAAAAAAAAAAAAAAAAAFtDb250ZW50X1R5&#10;cGVzXS54bWxQSwECLQAUAAYACAAAACEAOP0h/9YAAACUAQAACwAAAAAAAAAAAAAAAAAvAQAAX3Jl&#10;bHMvLnJlbHNQSwECLQAUAAYACAAAACEA6PeMvZ8CAABxBQAADgAAAAAAAAAAAAAAAAAuAgAAZHJz&#10;L2Uyb0RvYy54bWxQSwECLQAUAAYACAAAACEAgy5gY90AAAAJAQAADwAAAAAAAAAAAAAAAAD5BAAA&#10;ZHJzL2Rvd25yZXYueG1sUEsFBgAAAAAEAAQA8wAAAAMGAAAAAA==&#10;" filled="f" stroked="f" strokeweight="2pt">
                <v:textbox>
                  <w:txbxContent>
                    <w:p w:rsidR="0046704F" w:rsidRPr="0046704F" w:rsidRDefault="0046704F" w:rsidP="0046704F">
                      <w:pPr>
                        <w:rPr>
                          <w:color w:val="0D0D0D" w:themeColor="text1" w:themeTint="F2"/>
                          <w:sz w:val="16"/>
                          <w:szCs w:val="16"/>
                        </w:rPr>
                      </w:pPr>
                      <w:r w:rsidRPr="0046704F">
                        <w:rPr>
                          <w:rFonts w:hint="cs"/>
                          <w:color w:val="0D0D0D" w:themeColor="text1" w:themeTint="F2"/>
                          <w:sz w:val="16"/>
                          <w:szCs w:val="16"/>
                          <w:rtl/>
                        </w:rPr>
                        <w:t xml:space="preserve">التعديلات الصادرة على لائحة اشتراطات السلامة وسبل الحماية الواجب توافرها في ملاعب الأطفال بالحدائق العامة وفي مدن ملاهي والعاب الاطفال الصادرة بقرار سمو وزير الداخلية رئيس مجلس الدفاع المدني رقم (12/2/و/13/دف) وتاريخ 28/8/1420هـ الطبعة الثانية -1442هـ. </w:t>
                      </w:r>
                    </w:p>
                  </w:txbxContent>
                </v:textbox>
              </v:rect>
            </w:pict>
          </mc:Fallback>
        </mc:AlternateContent>
      </w:r>
      <w:r>
        <w:rPr>
          <w:rFonts w:ascii="Traditional Arabic" w:hAnsi="Traditional Arabic" w:cs="Traditional Arabic" w:hint="cs"/>
          <w:b/>
          <w:bCs/>
          <w:sz w:val="30"/>
          <w:szCs w:val="30"/>
          <w:rtl/>
        </w:rPr>
        <w:t xml:space="preserve">رابع عشر </w:t>
      </w:r>
      <w:r>
        <w:rPr>
          <w:rFonts w:ascii="Traditional Arabic" w:hAnsi="Traditional Arabic" w:cs="Traditional Arabic"/>
          <w:b/>
          <w:bCs/>
          <w:sz w:val="30"/>
          <w:szCs w:val="30"/>
          <w:rtl/>
        </w:rPr>
        <w:t>–</w:t>
      </w:r>
      <w:r>
        <w:rPr>
          <w:rFonts w:ascii="Traditional Arabic" w:hAnsi="Traditional Arabic" w:cs="Traditional Arabic" w:hint="cs"/>
          <w:sz w:val="30"/>
          <w:szCs w:val="30"/>
          <w:rtl/>
        </w:rPr>
        <w:t xml:space="preserve"> يتم ضبط مخالفات هذه</w:t>
      </w:r>
      <w:bookmarkStart w:id="0" w:name="_GoBack"/>
      <w:bookmarkEnd w:id="0"/>
      <w:r>
        <w:rPr>
          <w:rFonts w:ascii="Traditional Arabic" w:hAnsi="Traditional Arabic" w:cs="Traditional Arabic" w:hint="cs"/>
          <w:sz w:val="30"/>
          <w:szCs w:val="30"/>
          <w:rtl/>
        </w:rPr>
        <w:t xml:space="preserve"> اللائح</w:t>
      </w:r>
      <w:r>
        <w:rPr>
          <w:rFonts w:ascii="Traditional Arabic" w:hAnsi="Traditional Arabic" w:cs="Traditional Arabic" w:hint="eastAsia"/>
          <w:sz w:val="30"/>
          <w:szCs w:val="30"/>
          <w:rtl/>
        </w:rPr>
        <w:t>ة</w:t>
      </w:r>
      <w:r>
        <w:rPr>
          <w:rFonts w:ascii="Traditional Arabic" w:hAnsi="Traditional Arabic" w:cs="Traditional Arabic" w:hint="cs"/>
          <w:sz w:val="30"/>
          <w:szCs w:val="30"/>
          <w:rtl/>
        </w:rPr>
        <w:t xml:space="preserve"> والتحقيق فيها وتوقيع العقوبة وفقاً لأحكام المادة الثلاثين والمادة الثانية والثلاثين من نظا</w:t>
      </w:r>
      <w:r w:rsidR="00013E22">
        <w:rPr>
          <w:rFonts w:ascii="Traditional Arabic" w:hAnsi="Traditional Arabic" w:cs="Traditional Arabic" w:hint="cs"/>
          <w:sz w:val="30"/>
          <w:szCs w:val="30"/>
          <w:rtl/>
        </w:rPr>
        <w:t>م الدفاع المدن</w:t>
      </w:r>
      <w:r w:rsidR="00EB7406">
        <w:rPr>
          <w:rFonts w:ascii="Traditional Arabic" w:hAnsi="Traditional Arabic" w:cs="Traditional Arabic" w:hint="cs"/>
          <w:sz w:val="30"/>
          <w:szCs w:val="30"/>
          <w:rtl/>
        </w:rPr>
        <w:t>ي</w:t>
      </w:r>
    </w:p>
    <w:p w:rsidR="00EB7406" w:rsidRDefault="00EB7406" w:rsidP="00013E22">
      <w:pPr>
        <w:pStyle w:val="a5"/>
        <w:ind w:left="991" w:hanging="850"/>
        <w:jc w:val="lowKashida"/>
        <w:rPr>
          <w:rFonts w:ascii="Traditional Arabic" w:hAnsi="Traditional Arabic" w:cs="Traditional Arabic"/>
          <w:sz w:val="30"/>
          <w:szCs w:val="30"/>
        </w:rPr>
      </w:pPr>
      <w:r>
        <w:rPr>
          <w:rFonts w:ascii="Traditional Arabic" w:hAnsi="Traditional Arabic" w:cs="Traditional Arabic"/>
          <w:noProof/>
          <w:sz w:val="30"/>
          <w:szCs w:val="30"/>
        </w:rPr>
        <w:lastRenderedPageBreak/>
        <mc:AlternateContent>
          <mc:Choice Requires="wps">
            <w:drawing>
              <wp:anchor distT="0" distB="0" distL="114300" distR="114300" simplePos="0" relativeHeight="251665408" behindDoc="0" locked="0" layoutInCell="1" allowOverlap="1" wp14:anchorId="00D91301" wp14:editId="22BACD0E">
                <wp:simplePos x="0" y="0"/>
                <wp:positionH relativeFrom="column">
                  <wp:posOffset>1566073</wp:posOffset>
                </wp:positionH>
                <wp:positionV relativeFrom="paragraph">
                  <wp:posOffset>-286385</wp:posOffset>
                </wp:positionV>
                <wp:extent cx="3349625" cy="1148715"/>
                <wp:effectExtent l="0" t="0" r="3175" b="0"/>
                <wp:wrapNone/>
                <wp:docPr id="7" name="مستطيل 7"/>
                <wp:cNvGraphicFramePr/>
                <a:graphic xmlns:a="http://schemas.openxmlformats.org/drawingml/2006/main">
                  <a:graphicData uri="http://schemas.microsoft.com/office/word/2010/wordprocessingShape">
                    <wps:wsp>
                      <wps:cNvSpPr/>
                      <wps:spPr>
                        <a:xfrm>
                          <a:off x="0" y="0"/>
                          <a:ext cx="3349625" cy="1148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406" w:rsidRPr="00EB7406" w:rsidRDefault="00EB7406" w:rsidP="00EB7406">
                            <w:pPr>
                              <w:spacing w:after="0" w:line="240" w:lineRule="auto"/>
                              <w:jc w:val="center"/>
                              <w:rPr>
                                <w:rFonts w:ascii="Traditional Arabic" w:hAnsi="Traditional Arabic" w:cs="Traditional Arabic"/>
                                <w:b/>
                                <w:bCs/>
                                <w:color w:val="0D0D0D" w:themeColor="text1" w:themeTint="F2"/>
                                <w:sz w:val="32"/>
                                <w:szCs w:val="32"/>
                                <w:rtl/>
                              </w:rPr>
                            </w:pPr>
                            <w:r w:rsidRPr="00EB7406">
                              <w:rPr>
                                <w:rFonts w:ascii="Traditional Arabic" w:hAnsi="Traditional Arabic" w:cs="Traditional Arabic"/>
                                <w:b/>
                                <w:bCs/>
                                <w:color w:val="0D0D0D" w:themeColor="text1" w:themeTint="F2"/>
                                <w:sz w:val="32"/>
                                <w:szCs w:val="32"/>
                                <w:rtl/>
                              </w:rPr>
                              <w:t xml:space="preserve">القسم الرابع </w:t>
                            </w:r>
                          </w:p>
                          <w:p w:rsidR="00EB7406" w:rsidRPr="00EB7406" w:rsidRDefault="00EB7406" w:rsidP="00EB7406">
                            <w:pPr>
                              <w:spacing w:after="0" w:line="240" w:lineRule="auto"/>
                              <w:jc w:val="center"/>
                              <w:rPr>
                                <w:rFonts w:ascii="Traditional Arabic" w:hAnsi="Traditional Arabic" w:cs="Traditional Arabic"/>
                                <w:b/>
                                <w:bCs/>
                                <w:color w:val="0D0D0D" w:themeColor="text1" w:themeTint="F2"/>
                                <w:sz w:val="32"/>
                                <w:szCs w:val="32"/>
                                <w:rtl/>
                              </w:rPr>
                            </w:pPr>
                            <w:r w:rsidRPr="00EB7406">
                              <w:rPr>
                                <w:rFonts w:ascii="Traditional Arabic" w:hAnsi="Traditional Arabic" w:cs="Traditional Arabic"/>
                                <w:b/>
                                <w:bCs/>
                                <w:color w:val="0D0D0D" w:themeColor="text1" w:themeTint="F2"/>
                                <w:sz w:val="32"/>
                                <w:szCs w:val="32"/>
                                <w:rtl/>
                              </w:rPr>
                              <w:t>تعليمات السلامة للمراكز الترفيهية وميادين</w:t>
                            </w:r>
                          </w:p>
                          <w:p w:rsidR="00EB7406" w:rsidRPr="00EB7406" w:rsidRDefault="00EB7406" w:rsidP="00EB7406">
                            <w:pPr>
                              <w:spacing w:after="0" w:line="240" w:lineRule="auto"/>
                              <w:jc w:val="center"/>
                              <w:rPr>
                                <w:rFonts w:ascii="Traditional Arabic" w:hAnsi="Traditional Arabic" w:cs="Traditional Arabic"/>
                                <w:b/>
                                <w:bCs/>
                                <w:color w:val="0D0D0D" w:themeColor="text1" w:themeTint="F2"/>
                                <w:sz w:val="32"/>
                                <w:szCs w:val="32"/>
                              </w:rPr>
                            </w:pPr>
                            <w:r w:rsidRPr="00EB7406">
                              <w:rPr>
                                <w:rFonts w:ascii="Traditional Arabic" w:hAnsi="Traditional Arabic" w:cs="Traditional Arabic"/>
                                <w:b/>
                                <w:bCs/>
                                <w:color w:val="0D0D0D" w:themeColor="text1" w:themeTint="F2"/>
                                <w:sz w:val="32"/>
                                <w:szCs w:val="32"/>
                                <w:rtl/>
                              </w:rPr>
                              <w:t xml:space="preserve"> ركوب الدراجات النارية والخيل والجمال</w:t>
                            </w:r>
                          </w:p>
                          <w:p w:rsidR="00EB7406" w:rsidRDefault="00EB7406"/>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 o:spid="_x0000_s1031" style="position:absolute;left:0;text-align:left;margin-left:123.3pt;margin-top:-22.55pt;width:263.75pt;height:9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5vrwIAAJoFAAAOAAAAZHJzL2Uyb0RvYy54bWysVM1uEzEQviPxDpbvdLNp0rRRN1XUqgip&#10;KhUt6tnx2tmVvB5jO9kNZ7jwKFw58Crt2zD2/qSUigMih43H8803P56Z07OmUmQrrCtBZzQ9GFEi&#10;NIe81OuMfry7fHNMifNM50yBFhndCUfPFq9fndZmLsZQgMqFJUii3bw2GS28N/MkcbwQFXMHYIRG&#10;pQRbMY+iXSe5ZTWyVyoZj0ZHSQ02Nxa4cA5vL1olXUR+KQX376V0whOVUYzNx6+N31X4JotTNl9b&#10;ZoqSd2Gwf4iiYqVGpwPVBfOMbGz5B1VVcgsOpD/gUCUgZclFzAGzSUfPsrktmBExFyyOM0OZ3P+j&#10;5dfbG0vKPKMzSjSr8Ikevz78ePj+8PPx2+MXMgsVqo2bI/DW3NhOcngM6TbSVuEfEyFNrOpuqKpo&#10;POF4eXg4OTkaTynhqEvTyfEsnQbWZG9urPNvBVQkHDJq8dliNdn2yvkW2kOCNweqzC9LpaIQWkWc&#10;K0u2DB95tU478t9QSgeshmDVEoabJGTW5hJPfqdEwCn9QUisCkY/joHEftw7YZwL7dNWVbBctL6n&#10;I/z13vuwYqKRMDBL9D9wdwQ9siXpudsoO3wwFbGdB+PR3wJrjQeL6Bm0H4yrUoN9iUBhVp3nFt8X&#10;qS1NqJJvVk3smPiK4WYF+Q67yEI7Xs7wyxIf8oo5f8MszhNOHu4I/x4/UkGdUehOlBRgP790H/DY&#10;5qilpMb5zKj7tGFWUKLeaRyAk3QyCQMdhcl0NkbBPtWsnmr0pjoH7I4Ut5Hh8RjwXvW30kJ1j6tk&#10;GbyiimmOvjPKve2Fc9/uDVxGXCyXEYZDbJi/0reGB/JQ59Cod809s6brZo+DcA39LLP5s6ZuscFS&#10;w3LjQZax4/d17V4AF0BspW5ZhQ3zVI6o/Upd/AIAAP//AwBQSwMEFAAGAAgAAAAhAP2Mga7gAAAA&#10;CwEAAA8AAABkcnMvZG93bnJldi54bWxMj01PwzAMhu9I/IfISNy2dFs/ptJ0Qggm4MagnLPGtBWN&#10;U5p0K/8ec4KbLT96/bzFbra9OOHoO0cKVssIBFLtTEeNgrfXh8UWhA+ajO4doYJv9LArLy8KnRt3&#10;phc8HUIjOIR8rhW0IQy5lL5u0Wq/dAMS3z7caHXgdWykGfWZw20v11GUSqs74g+tHvCuxfrzMFkF&#10;U5I93c/vX/tNFVXZc9Unj2E/KHV9Nd/egAg4hz8YfvVZHUp2OrqJjBe9gnWcpowqWMTJCgQTWRbz&#10;cGR0k2xBloX836H8AQAA//8DAFBLAQItABQABgAIAAAAIQC2gziS/gAAAOEBAAATAAAAAAAAAAAA&#10;AAAAAAAAAABbQ29udGVudF9UeXBlc10ueG1sUEsBAi0AFAAGAAgAAAAhADj9If/WAAAAlAEAAAsA&#10;AAAAAAAAAAAAAAAALwEAAF9yZWxzLy5yZWxzUEsBAi0AFAAGAAgAAAAhAAdhzm+vAgAAmgUAAA4A&#10;AAAAAAAAAAAAAAAALgIAAGRycy9lMm9Eb2MueG1sUEsBAi0AFAAGAAgAAAAhAP2Mga7gAAAACwEA&#10;AA8AAAAAAAAAAAAAAAAACQUAAGRycy9kb3ducmV2LnhtbFBLBQYAAAAABAAEAPMAAAAWBgAAAAA=&#10;" fillcolor="white [3212]" stroked="f" strokeweight="2pt">
                <v:textbox>
                  <w:txbxContent>
                    <w:p w:rsidR="00EB7406" w:rsidRPr="00EB7406" w:rsidRDefault="00EB7406" w:rsidP="00EB7406">
                      <w:pPr>
                        <w:spacing w:after="0" w:line="240" w:lineRule="auto"/>
                        <w:jc w:val="center"/>
                        <w:rPr>
                          <w:rFonts w:ascii="Traditional Arabic" w:hAnsi="Traditional Arabic" w:cs="Traditional Arabic"/>
                          <w:b/>
                          <w:bCs/>
                          <w:color w:val="0D0D0D" w:themeColor="text1" w:themeTint="F2"/>
                          <w:sz w:val="32"/>
                          <w:szCs w:val="32"/>
                          <w:rtl/>
                        </w:rPr>
                      </w:pPr>
                      <w:r w:rsidRPr="00EB7406">
                        <w:rPr>
                          <w:rFonts w:ascii="Traditional Arabic" w:hAnsi="Traditional Arabic" w:cs="Traditional Arabic"/>
                          <w:b/>
                          <w:bCs/>
                          <w:color w:val="0D0D0D" w:themeColor="text1" w:themeTint="F2"/>
                          <w:sz w:val="32"/>
                          <w:szCs w:val="32"/>
                          <w:rtl/>
                        </w:rPr>
                        <w:t xml:space="preserve">القسم الرابع </w:t>
                      </w:r>
                    </w:p>
                    <w:p w:rsidR="00EB7406" w:rsidRPr="00EB7406" w:rsidRDefault="00EB7406" w:rsidP="00EB7406">
                      <w:pPr>
                        <w:spacing w:after="0" w:line="240" w:lineRule="auto"/>
                        <w:jc w:val="center"/>
                        <w:rPr>
                          <w:rFonts w:ascii="Traditional Arabic" w:hAnsi="Traditional Arabic" w:cs="Traditional Arabic" w:hint="cs"/>
                          <w:b/>
                          <w:bCs/>
                          <w:color w:val="0D0D0D" w:themeColor="text1" w:themeTint="F2"/>
                          <w:sz w:val="32"/>
                          <w:szCs w:val="32"/>
                          <w:rtl/>
                        </w:rPr>
                      </w:pPr>
                      <w:r w:rsidRPr="00EB7406">
                        <w:rPr>
                          <w:rFonts w:ascii="Traditional Arabic" w:hAnsi="Traditional Arabic" w:cs="Traditional Arabic"/>
                          <w:b/>
                          <w:bCs/>
                          <w:color w:val="0D0D0D" w:themeColor="text1" w:themeTint="F2"/>
                          <w:sz w:val="32"/>
                          <w:szCs w:val="32"/>
                          <w:rtl/>
                        </w:rPr>
                        <w:t>تعليمات السلامة للمراكز الترفيهية وميادين</w:t>
                      </w:r>
                    </w:p>
                    <w:p w:rsidR="00EB7406" w:rsidRPr="00EB7406" w:rsidRDefault="00EB7406" w:rsidP="00EB7406">
                      <w:pPr>
                        <w:spacing w:after="0" w:line="240" w:lineRule="auto"/>
                        <w:jc w:val="center"/>
                        <w:rPr>
                          <w:rFonts w:ascii="Traditional Arabic" w:hAnsi="Traditional Arabic" w:cs="Traditional Arabic"/>
                          <w:b/>
                          <w:bCs/>
                          <w:color w:val="0D0D0D" w:themeColor="text1" w:themeTint="F2"/>
                          <w:sz w:val="32"/>
                          <w:szCs w:val="32"/>
                        </w:rPr>
                      </w:pPr>
                      <w:r w:rsidRPr="00EB7406">
                        <w:rPr>
                          <w:rFonts w:ascii="Traditional Arabic" w:hAnsi="Traditional Arabic" w:cs="Traditional Arabic"/>
                          <w:b/>
                          <w:bCs/>
                          <w:color w:val="0D0D0D" w:themeColor="text1" w:themeTint="F2"/>
                          <w:sz w:val="32"/>
                          <w:szCs w:val="32"/>
                          <w:rtl/>
                        </w:rPr>
                        <w:t xml:space="preserve"> ركوب الدراجات النارية والخيل والجمال</w:t>
                      </w:r>
                    </w:p>
                    <w:p w:rsidR="00EB7406" w:rsidRDefault="00EB7406"/>
                  </w:txbxContent>
                </v:textbox>
              </v:rect>
            </w:pict>
          </mc:Fallback>
        </mc:AlternateContent>
      </w:r>
    </w:p>
    <w:p w:rsidR="00EB7406" w:rsidRDefault="00EB7406" w:rsidP="00013E22">
      <w:pPr>
        <w:pStyle w:val="a5"/>
        <w:ind w:left="991" w:hanging="850"/>
        <w:jc w:val="lowKashida"/>
        <w:rPr>
          <w:rFonts w:ascii="Traditional Arabic" w:hAnsi="Traditional Arabic" w:cs="Traditional Arabic"/>
          <w:sz w:val="30"/>
          <w:szCs w:val="30"/>
        </w:rPr>
      </w:pPr>
    </w:p>
    <w:p w:rsidR="00EB7406" w:rsidRDefault="00EB7406" w:rsidP="00013E22">
      <w:pPr>
        <w:pStyle w:val="a5"/>
        <w:ind w:left="991" w:hanging="850"/>
        <w:jc w:val="lowKashida"/>
        <w:rPr>
          <w:rFonts w:ascii="Traditional Arabic" w:hAnsi="Traditional Arabic" w:cs="Traditional Arabic"/>
          <w:sz w:val="30"/>
          <w:szCs w:val="30"/>
        </w:rPr>
      </w:pPr>
    </w:p>
    <w:p w:rsidR="00EB7406" w:rsidRPr="00A817BE" w:rsidRDefault="00EB7406" w:rsidP="00EB7406">
      <w:pPr>
        <w:pStyle w:val="a5"/>
        <w:numPr>
          <w:ilvl w:val="0"/>
          <w:numId w:val="3"/>
        </w:numPr>
        <w:jc w:val="lowKashida"/>
        <w:rPr>
          <w:rFonts w:ascii="Traditional Arabic" w:hAnsi="Traditional Arabic" w:cs="Traditional Arabic"/>
          <w:b/>
          <w:bCs/>
          <w:sz w:val="32"/>
          <w:szCs w:val="32"/>
        </w:rPr>
      </w:pPr>
      <w:r w:rsidRPr="00A817BE">
        <w:rPr>
          <w:rFonts w:ascii="Traditional Arabic" w:hAnsi="Traditional Arabic" w:cs="Traditional Arabic" w:hint="cs"/>
          <w:b/>
          <w:bCs/>
          <w:sz w:val="32"/>
          <w:szCs w:val="32"/>
          <w:rtl/>
        </w:rPr>
        <w:t xml:space="preserve">الميدان: </w:t>
      </w:r>
    </w:p>
    <w:p w:rsidR="00237764" w:rsidRPr="00A817BE" w:rsidRDefault="00237764" w:rsidP="0023776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منع دخول السيارات والمشاة داخل الميدان.</w:t>
      </w:r>
    </w:p>
    <w:p w:rsidR="00237764" w:rsidRPr="00A817BE" w:rsidRDefault="00237764" w:rsidP="0023776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أن يكون هناك مضمار خاص بالخيل والجمال تتوافر فيه المواصفات التالية:</w:t>
      </w:r>
    </w:p>
    <w:p w:rsidR="00237764" w:rsidRPr="00A817BE" w:rsidRDefault="00237764" w:rsidP="00237764">
      <w:pPr>
        <w:pStyle w:val="a5"/>
        <w:ind w:left="861" w:hanging="211"/>
        <w:jc w:val="lowKashida"/>
        <w:rPr>
          <w:rFonts w:ascii="Traditional Arabic" w:hAnsi="Traditional Arabic" w:cs="Traditional Arabic"/>
          <w:sz w:val="32"/>
          <w:szCs w:val="32"/>
          <w:rtl/>
        </w:rPr>
      </w:pPr>
      <w:r w:rsidRPr="00A817BE">
        <w:rPr>
          <w:rFonts w:ascii="Traditional Arabic" w:hAnsi="Traditional Arabic" w:cs="Traditional Arabic" w:hint="cs"/>
          <w:sz w:val="32"/>
          <w:szCs w:val="32"/>
          <w:rtl/>
        </w:rPr>
        <w:t>2-1/ تفصيل المسارات بعضها عن بعض بحواجز لمنع التداخل بينها.</w:t>
      </w:r>
    </w:p>
    <w:p w:rsidR="00237764" w:rsidRPr="00A817BE" w:rsidRDefault="00237764" w:rsidP="00237764">
      <w:pPr>
        <w:pStyle w:val="a5"/>
        <w:ind w:left="861" w:hanging="211"/>
        <w:jc w:val="lowKashida"/>
        <w:rPr>
          <w:rFonts w:ascii="Traditional Arabic" w:hAnsi="Traditional Arabic" w:cs="Traditional Arabic"/>
          <w:sz w:val="32"/>
          <w:szCs w:val="32"/>
          <w:rtl/>
        </w:rPr>
      </w:pPr>
      <w:r w:rsidRPr="00A817BE">
        <w:rPr>
          <w:rFonts w:ascii="Traditional Arabic" w:hAnsi="Traditional Arabic" w:cs="Traditional Arabic" w:hint="cs"/>
          <w:sz w:val="32"/>
          <w:szCs w:val="32"/>
          <w:rtl/>
        </w:rPr>
        <w:t xml:space="preserve">2-2/ تفرش أرضية المسار بالرمل الناعم النظيف على أن يرش بالماء يومياً حتى يمنع حركة الأتربة أو تزرع بالنجيلة الطبيعية. </w:t>
      </w:r>
    </w:p>
    <w:p w:rsidR="00237764" w:rsidRPr="00A817BE" w:rsidRDefault="00950F0E" w:rsidP="0023776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أن يكون هناك ميدان خاص بالدراجات النارية تتوافر فيه المواصفات التالية:</w:t>
      </w:r>
    </w:p>
    <w:p w:rsidR="00950F0E" w:rsidRPr="00A817BE" w:rsidRDefault="00950F0E" w:rsidP="00950F0E">
      <w:pPr>
        <w:pStyle w:val="a5"/>
        <w:ind w:left="861"/>
        <w:jc w:val="lowKashida"/>
        <w:rPr>
          <w:rFonts w:ascii="Traditional Arabic" w:hAnsi="Traditional Arabic" w:cs="Traditional Arabic"/>
          <w:sz w:val="32"/>
          <w:szCs w:val="32"/>
          <w:rtl/>
        </w:rPr>
      </w:pPr>
      <w:r w:rsidRPr="00A817BE">
        <w:rPr>
          <w:rFonts w:ascii="Traditional Arabic" w:hAnsi="Traditional Arabic" w:cs="Traditional Arabic" w:hint="cs"/>
          <w:sz w:val="32"/>
          <w:szCs w:val="32"/>
          <w:rtl/>
        </w:rPr>
        <w:t>3-1/ أن يكون الميدان من عدة اتجاهات ذات مسار واحد ومتوافر فيه مواقف جانبية لحالات الطوارئ .</w:t>
      </w:r>
    </w:p>
    <w:p w:rsidR="00950F0E" w:rsidRPr="00A817BE" w:rsidRDefault="00950F0E" w:rsidP="00950F0E">
      <w:pPr>
        <w:pStyle w:val="a5"/>
        <w:ind w:left="1500" w:hanging="639"/>
        <w:jc w:val="lowKashida"/>
        <w:rPr>
          <w:rFonts w:ascii="Traditional Arabic" w:hAnsi="Traditional Arabic" w:cs="Traditional Arabic"/>
          <w:sz w:val="32"/>
          <w:szCs w:val="32"/>
          <w:rtl/>
        </w:rPr>
      </w:pPr>
      <w:r w:rsidRPr="00A817BE">
        <w:rPr>
          <w:rFonts w:ascii="Traditional Arabic" w:hAnsi="Traditional Arabic" w:cs="Traditional Arabic" w:hint="cs"/>
          <w:sz w:val="32"/>
          <w:szCs w:val="32"/>
          <w:rtl/>
        </w:rPr>
        <w:t>3-2/ أن تكون أرضية الميدان مسفلتة أو مرصوصة ترابياً بحيث يمنع حركة وتطاير الأتربة والغبار وخالية من العوائق الصخرية.</w:t>
      </w:r>
    </w:p>
    <w:p w:rsidR="00950F0E" w:rsidRPr="00A817BE" w:rsidRDefault="00950F0E" w:rsidP="00950F0E">
      <w:pPr>
        <w:pStyle w:val="a5"/>
        <w:ind w:left="1500" w:hanging="639"/>
        <w:jc w:val="lowKashida"/>
        <w:rPr>
          <w:rFonts w:ascii="Traditional Arabic" w:hAnsi="Traditional Arabic" w:cs="Traditional Arabic"/>
          <w:sz w:val="32"/>
          <w:szCs w:val="32"/>
          <w:rtl/>
        </w:rPr>
      </w:pPr>
      <w:r w:rsidRPr="00A817BE">
        <w:rPr>
          <w:rFonts w:ascii="Traditional Arabic" w:hAnsi="Traditional Arabic" w:cs="Traditional Arabic" w:hint="cs"/>
          <w:sz w:val="32"/>
          <w:szCs w:val="32"/>
          <w:rtl/>
        </w:rPr>
        <w:t>3-3/ أن يكون الميدان مسوراً بحواجز تمنع الإصابات أثنا</w:t>
      </w:r>
      <w:r w:rsidRPr="00A817BE">
        <w:rPr>
          <w:rFonts w:ascii="Traditional Arabic" w:hAnsi="Traditional Arabic" w:cs="Traditional Arabic" w:hint="eastAsia"/>
          <w:sz w:val="32"/>
          <w:szCs w:val="32"/>
          <w:rtl/>
        </w:rPr>
        <w:t>ء</w:t>
      </w:r>
      <w:r w:rsidRPr="00A817BE">
        <w:rPr>
          <w:rFonts w:ascii="Traditional Arabic" w:hAnsi="Traditional Arabic" w:cs="Traditional Arabic" w:hint="cs"/>
          <w:sz w:val="32"/>
          <w:szCs w:val="32"/>
          <w:rtl/>
        </w:rPr>
        <w:t xml:space="preserve"> الاصطدام , كالحواجز المطاطية المرنة أو القش أو الرمال.</w:t>
      </w:r>
    </w:p>
    <w:p w:rsidR="00950F0E" w:rsidRPr="00A817BE" w:rsidRDefault="00950F0E" w:rsidP="00950F0E">
      <w:pPr>
        <w:pStyle w:val="a5"/>
        <w:ind w:left="1500" w:hanging="639"/>
        <w:jc w:val="lowKashida"/>
        <w:rPr>
          <w:rFonts w:ascii="Traditional Arabic" w:hAnsi="Traditional Arabic" w:cs="Traditional Arabic"/>
          <w:sz w:val="32"/>
          <w:szCs w:val="32"/>
          <w:rtl/>
        </w:rPr>
      </w:pPr>
      <w:r w:rsidRPr="00A817BE">
        <w:rPr>
          <w:rFonts w:ascii="Traditional Arabic" w:hAnsi="Traditional Arabic" w:cs="Traditional Arabic" w:hint="cs"/>
          <w:sz w:val="32"/>
          <w:szCs w:val="32"/>
          <w:rtl/>
        </w:rPr>
        <w:t>3-4/ مراعاة أن يكون الدخول إلى الميدان أو الخروج منه بشكل آمن يوفر السلامة لمرتاديه.</w:t>
      </w:r>
    </w:p>
    <w:p w:rsidR="00950F0E" w:rsidRPr="00A817BE" w:rsidRDefault="003E3CC4" w:rsidP="003E3CC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ألا تقل المسافة بين الطريق السريع والميدان (40م) أو الطرق الخرى عن (15م) حفاظاً على أرواح مرتادي  ومستخدمي هذه الأماكن.</w:t>
      </w:r>
    </w:p>
    <w:p w:rsidR="003E3CC4" w:rsidRPr="00A817BE" w:rsidRDefault="003E3CC4" w:rsidP="003E3CC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تأمين العدد الكافي من مطفيات الحريق التي تتلاءم مع حجم المواقع وعدد الدراجات.</w:t>
      </w:r>
    </w:p>
    <w:p w:rsidR="003E3CC4" w:rsidRPr="00A817BE" w:rsidRDefault="003E3CC4" w:rsidP="003E3CC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وضع لوحة إرشادية توضح شروط ومتطلبات السلامة الواجب مراعاتها لمرتادي الموقع.</w:t>
      </w:r>
    </w:p>
    <w:p w:rsidR="003E3CC4" w:rsidRPr="00A817BE" w:rsidRDefault="003E3CC4" w:rsidP="003E3CC4">
      <w:pPr>
        <w:pStyle w:val="a5"/>
        <w:numPr>
          <w:ilvl w:val="0"/>
          <w:numId w:val="4"/>
        </w:numPr>
        <w:jc w:val="lowKashida"/>
        <w:rPr>
          <w:rFonts w:ascii="Traditional Arabic" w:hAnsi="Traditional Arabic" w:cs="Traditional Arabic"/>
          <w:sz w:val="32"/>
          <w:szCs w:val="32"/>
        </w:rPr>
      </w:pPr>
      <w:r w:rsidRPr="00A817BE">
        <w:rPr>
          <w:rFonts w:ascii="Traditional Arabic" w:hAnsi="Traditional Arabic" w:cs="Traditional Arabic" w:hint="cs"/>
          <w:sz w:val="32"/>
          <w:szCs w:val="32"/>
          <w:rtl/>
        </w:rPr>
        <w:t xml:space="preserve"> فصل </w:t>
      </w:r>
      <w:r w:rsidR="000117FF" w:rsidRPr="00A817BE">
        <w:rPr>
          <w:rFonts w:ascii="Traditional Arabic" w:hAnsi="Traditional Arabic" w:cs="Traditional Arabic" w:hint="cs"/>
          <w:sz w:val="32"/>
          <w:szCs w:val="32"/>
          <w:rtl/>
        </w:rPr>
        <w:t xml:space="preserve">ميدان ركوب الدراجات النارية الكبيرة عن ميدان ركوب الدراجات الصغيرة و وكذا الحال  بالنسبة لميادين ركوب الخيل وفقاً للفئة العمرية المستخدمة لهذه الميادين , بحيث تنقسم إلى فئتين (أ) و(ب) , </w:t>
      </w:r>
      <w:r w:rsidR="00A817BE" w:rsidRPr="00A817BE">
        <w:rPr>
          <w:rFonts w:ascii="Traditional Arabic" w:hAnsi="Traditional Arabic" w:cs="Traditional Arabic" w:hint="cs"/>
          <w:sz w:val="32"/>
          <w:szCs w:val="32"/>
          <w:rtl/>
        </w:rPr>
        <w:t>الفئة الأولى(أ) من هم فوق العاشرة والفئة الثانية (ب) من سن (4) سنوات حتى (10) سنوات.</w:t>
      </w:r>
    </w:p>
    <w:p w:rsidR="00A817BE" w:rsidRPr="00A817BE" w:rsidRDefault="00A817BE" w:rsidP="00A817BE">
      <w:pPr>
        <w:pStyle w:val="a5"/>
        <w:numPr>
          <w:ilvl w:val="0"/>
          <w:numId w:val="3"/>
        </w:numPr>
        <w:jc w:val="lowKashida"/>
        <w:rPr>
          <w:rFonts w:ascii="Traditional Arabic" w:hAnsi="Traditional Arabic" w:cs="Traditional Arabic"/>
          <w:b/>
          <w:bCs/>
          <w:sz w:val="32"/>
          <w:szCs w:val="32"/>
        </w:rPr>
      </w:pPr>
      <w:r w:rsidRPr="00A817BE">
        <w:rPr>
          <w:rFonts w:ascii="Traditional Arabic" w:hAnsi="Traditional Arabic" w:cs="Traditional Arabic" w:hint="cs"/>
          <w:b/>
          <w:bCs/>
          <w:sz w:val="32"/>
          <w:szCs w:val="32"/>
          <w:rtl/>
        </w:rPr>
        <w:t>الإضاءة والتمديدات الكهربائية:</w:t>
      </w:r>
    </w:p>
    <w:p w:rsidR="00A817BE" w:rsidRDefault="00A817BE" w:rsidP="00A817BE">
      <w:pPr>
        <w:pStyle w:val="a5"/>
        <w:numPr>
          <w:ilvl w:val="0"/>
          <w:numId w:val="6"/>
        </w:numPr>
        <w:jc w:val="lowKashida"/>
        <w:rPr>
          <w:rFonts w:ascii="Traditional Arabic" w:hAnsi="Traditional Arabic" w:cs="Traditional Arabic"/>
          <w:sz w:val="30"/>
          <w:szCs w:val="30"/>
        </w:rPr>
      </w:pPr>
      <w:r>
        <w:rPr>
          <w:rFonts w:ascii="Traditional Arabic" w:hAnsi="Traditional Arabic" w:cs="Traditional Arabic" w:hint="cs"/>
          <w:sz w:val="30"/>
          <w:szCs w:val="30"/>
          <w:rtl/>
        </w:rPr>
        <w:t xml:space="preserve">توفير الإضاءة الكافية بحيث تغطي كامل الميدان. </w:t>
      </w:r>
    </w:p>
    <w:p w:rsidR="00A817BE" w:rsidRDefault="00A817BE" w:rsidP="00A817BE">
      <w:pPr>
        <w:pStyle w:val="a5"/>
        <w:ind w:left="1221"/>
        <w:jc w:val="lowKashida"/>
        <w:rPr>
          <w:rFonts w:ascii="Traditional Arabic" w:hAnsi="Traditional Arabic" w:cs="Traditional Arabic"/>
          <w:sz w:val="30"/>
          <w:szCs w:val="30"/>
          <w:rtl/>
        </w:rPr>
      </w:pPr>
      <w:r>
        <w:rPr>
          <w:rFonts w:ascii="Traditional Arabic" w:hAnsi="Traditional Arabic" w:cs="Traditional Arabic" w:hint="cs"/>
          <w:b/>
          <w:bCs/>
          <w:noProof/>
          <w:sz w:val="30"/>
          <w:szCs w:val="30"/>
          <w:rtl/>
        </w:rPr>
        <mc:AlternateContent>
          <mc:Choice Requires="wps">
            <w:drawing>
              <wp:anchor distT="0" distB="0" distL="114300" distR="114300" simplePos="0" relativeHeight="251667456" behindDoc="0" locked="0" layoutInCell="1" allowOverlap="1" wp14:anchorId="735954B2" wp14:editId="4513285D">
                <wp:simplePos x="0" y="0"/>
                <wp:positionH relativeFrom="column">
                  <wp:posOffset>272696</wp:posOffset>
                </wp:positionH>
                <wp:positionV relativeFrom="paragraph">
                  <wp:posOffset>311785</wp:posOffset>
                </wp:positionV>
                <wp:extent cx="5977890" cy="662940"/>
                <wp:effectExtent l="0" t="0" r="0" b="0"/>
                <wp:wrapNone/>
                <wp:docPr id="9" name="مستطيل 9"/>
                <wp:cNvGraphicFramePr/>
                <a:graphic xmlns:a="http://schemas.openxmlformats.org/drawingml/2006/main">
                  <a:graphicData uri="http://schemas.microsoft.com/office/word/2010/wordprocessingShape">
                    <wps:wsp>
                      <wps:cNvSpPr/>
                      <wps:spPr>
                        <a:xfrm>
                          <a:off x="0" y="0"/>
                          <a:ext cx="5977890" cy="662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17BE" w:rsidRPr="0046704F" w:rsidRDefault="00A817BE" w:rsidP="00A817BE">
                            <w:pPr>
                              <w:rPr>
                                <w:color w:val="0D0D0D" w:themeColor="text1" w:themeTint="F2"/>
                                <w:sz w:val="16"/>
                                <w:szCs w:val="16"/>
                              </w:rPr>
                            </w:pPr>
                            <w:r w:rsidRPr="0046704F">
                              <w:rPr>
                                <w:rFonts w:hint="cs"/>
                                <w:color w:val="0D0D0D" w:themeColor="text1" w:themeTint="F2"/>
                                <w:sz w:val="16"/>
                                <w:szCs w:val="16"/>
                                <w:rtl/>
                              </w:rPr>
                              <w:t xml:space="preserve">التعديلات الصادرة على لائحة اشتراطات السلامة وسبل الحماية الواجب توافرها في ملاعب الأطفال بالحدائق العامة وفي مدن ملاهي والعاب الاطفال الصادرة بقرار سمو وزير الداخلية رئيس مجلس الدفاع المدني رقم (12/2/و/13/دف) وتاريخ 28/8/1420هـ الطبعة الثانية -1442هـ.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32" style="position:absolute;left:0;text-align:left;margin-left:21.45pt;margin-top:24.55pt;width:470.7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XNoQIAAHEFAAAOAAAAZHJzL2Uyb0RvYy54bWysVMFOGzEQvVfqP1i+l00iCCRig6IgqkoI&#10;UEPF2fHa2ZVsj2s72U3P7aWf0msP/RX4m469m4UC6qFqDhvbM/Nm5s2zT88archWOF+ByenwYECJ&#10;MByKyqxz+un24t0JJT4wUzAFRuR0Jzw9m719c1rbqRhBCaoQjiCI8dPa5rQMwU6zzPNSaOYPwAqD&#10;RglOs4Bbt84Kx2pE1yobDQbjrAZXWAdceI+n562RzhK+lIKHaym9CETlFGsL6evSdxW/2eyUTdeO&#10;2bLiXRnsH6rQrDKYtIc6Z4GRjateQOmKO/AgwwEHnYGUFRepB+xmOHjWzbJkVqRekBxve5r8/4Pl&#10;V9sbR6oipxNKDNM4oodv9z/vf9z/evj+8JVMIkO19VN0XNob1+08LmO7jXQ6/mMjpEms7npWRRMI&#10;x8OjyfHxyQTJ52gbj0eTw0R79hhtnQ/vBWgSFzl1OLVEJtte+oAZ0XXvEpMZuKiUSpNT5o8DdIwn&#10;WSy4LTGtwk6J6KfMRyGxWSxqlBIkmYmFcmTLUCCMc2HCsDWVrBDt8dEAf5EHhO8j0i4BRmSJBfXY&#10;HUCU8EvsFqbzj6EiqbQPHvytsDa4j0iZwYQ+WFcG3GsACrvqMrf+e5JaaiJLoVk1SQjj/chXUOxQ&#10;HA7aW+Mtv6hwQJfMhxvm8JrgTPHqh2v8SAV1TqFbUVKC+/LaefRH9aKVkhqvXU795w1zghL1waCu&#10;J8NDlAcJaXN4dDzCjXtqWT21mI1eAA5uiI+M5WkZ/YPan0oH+g5fiHnMiiZmOObOKQ9uv1mE9jnA&#10;N4aL+Ty54d20LFyapeURPPIcBXjb3DFnO5UG1PcV7K8omz4Ta+sbIw3MNwFklZQcmW557SaA9zpJ&#10;qXuD4sPxdJ+8Hl/K2W8AAAD//wMAUEsDBBQABgAIAAAAIQAQCL9F3wAAAAkBAAAPAAAAZHJzL2Rv&#10;d25yZXYueG1sTI/BSsNAEIbvgu+wjODNbtqm0qTZlCAq9GgjSG+b7JhEs7Mhu03Tt3c86WkY/o9/&#10;vsn2s+3FhKPvHClYLiIQSLUzHTUK3suXhy0IHzQZ3TtCBVf0sM9vbzKdGnehN5yOoRFcQj7VCtoQ&#10;hlRKX7dotV+4AYmzTzdaHXgdG2lGfeFy28tVFD1KqzviC60e8KnF+vt4tgp8NR3K61B8fJ18XRXP&#10;ZMv48KrU/d1c7EAEnMMfDL/6rA45O1XuTMaLXkG8SpjkmSxBcJ5s4zWIisHNegMyz+T/D/IfAAAA&#10;//8DAFBLAQItABQABgAIAAAAIQC2gziS/gAAAOEBAAATAAAAAAAAAAAAAAAAAAAAAABbQ29udGVu&#10;dF9UeXBlc10ueG1sUEsBAi0AFAAGAAgAAAAhADj9If/WAAAAlAEAAAsAAAAAAAAAAAAAAAAALwEA&#10;AF9yZWxzLy5yZWxzUEsBAi0AFAAGAAgAAAAhACXYVc2hAgAAcQUAAA4AAAAAAAAAAAAAAAAALgIA&#10;AGRycy9lMm9Eb2MueG1sUEsBAi0AFAAGAAgAAAAhABAIv0XfAAAACQEAAA8AAAAAAAAAAAAAAAAA&#10;+wQAAGRycy9kb3ducmV2LnhtbFBLBQYAAAAABAAEAPMAAAAHBgAAAAA=&#10;" filled="f" stroked="f" strokeweight="2pt">
                <v:textbox>
                  <w:txbxContent>
                    <w:p w:rsidR="00A817BE" w:rsidRPr="0046704F" w:rsidRDefault="00A817BE" w:rsidP="00A817BE">
                      <w:pPr>
                        <w:rPr>
                          <w:color w:val="0D0D0D" w:themeColor="text1" w:themeTint="F2"/>
                          <w:sz w:val="16"/>
                          <w:szCs w:val="16"/>
                        </w:rPr>
                      </w:pPr>
                      <w:r w:rsidRPr="0046704F">
                        <w:rPr>
                          <w:rFonts w:hint="cs"/>
                          <w:color w:val="0D0D0D" w:themeColor="text1" w:themeTint="F2"/>
                          <w:sz w:val="16"/>
                          <w:szCs w:val="16"/>
                          <w:rtl/>
                        </w:rPr>
                        <w:t xml:space="preserve">التعديلات الصادرة على لائحة اشتراطات السلامة وسبل الحماية الواجب توافرها في ملاعب الأطفال بالحدائق العامة وفي مدن ملاهي والعاب الاطفال الصادرة بقرار سمو وزير الداخلية رئيس مجلس الدفاع المدني رقم (12/2/و/13/دف) وتاريخ 28/8/1420هـ الطبعة الثانية -1442هـ. </w:t>
                      </w:r>
                    </w:p>
                  </w:txbxContent>
                </v:textbox>
              </v:rect>
            </w:pict>
          </mc:Fallback>
        </mc:AlternateContent>
      </w:r>
    </w:p>
    <w:p w:rsidR="00A817BE" w:rsidRDefault="00A817BE" w:rsidP="00A817BE">
      <w:pPr>
        <w:pStyle w:val="a5"/>
        <w:ind w:left="1221"/>
        <w:jc w:val="lowKashida"/>
        <w:rPr>
          <w:rFonts w:ascii="Traditional Arabic" w:hAnsi="Traditional Arabic" w:cs="Traditional Arabic"/>
          <w:sz w:val="30"/>
          <w:szCs w:val="30"/>
          <w:rtl/>
        </w:rPr>
      </w:pPr>
    </w:p>
    <w:p w:rsidR="00A817BE" w:rsidRDefault="00A817BE" w:rsidP="00A817BE">
      <w:pPr>
        <w:pStyle w:val="a5"/>
        <w:ind w:left="1221"/>
        <w:jc w:val="lowKashida"/>
        <w:rPr>
          <w:rFonts w:ascii="Traditional Arabic" w:hAnsi="Traditional Arabic" w:cs="Traditional Arabic"/>
          <w:sz w:val="30"/>
          <w:szCs w:val="30"/>
          <w:rtl/>
        </w:rPr>
      </w:pPr>
    </w:p>
    <w:p w:rsidR="00A817BE" w:rsidRPr="005B4D76" w:rsidRDefault="00782D14" w:rsidP="00782D14">
      <w:pPr>
        <w:pStyle w:val="a5"/>
        <w:numPr>
          <w:ilvl w:val="0"/>
          <w:numId w:val="6"/>
        </w:numPr>
        <w:jc w:val="lowKashida"/>
        <w:rPr>
          <w:rFonts w:ascii="Traditional Arabic" w:hAnsi="Traditional Arabic" w:cs="Traditional Arabic"/>
          <w:sz w:val="32"/>
          <w:szCs w:val="32"/>
        </w:rPr>
      </w:pPr>
      <w:r w:rsidRPr="005B4D76">
        <w:rPr>
          <w:rFonts w:ascii="Traditional Arabic" w:hAnsi="Traditional Arabic" w:cs="Traditional Arabic" w:hint="cs"/>
          <w:sz w:val="32"/>
          <w:szCs w:val="32"/>
          <w:rtl/>
        </w:rPr>
        <w:lastRenderedPageBreak/>
        <w:t>تكوين التمديدات الكه</w:t>
      </w:r>
      <w:r w:rsidR="005433DF" w:rsidRPr="005B4D76">
        <w:rPr>
          <w:rFonts w:ascii="Traditional Arabic" w:hAnsi="Traditional Arabic" w:cs="Traditional Arabic" w:hint="cs"/>
          <w:sz w:val="32"/>
          <w:szCs w:val="32"/>
          <w:rtl/>
        </w:rPr>
        <w:t>ربائية من النوع المعزول (غير المكشوف) الجيد والمطابق للمواصفات والمقاييس السعودية.</w:t>
      </w:r>
    </w:p>
    <w:p w:rsidR="005433DF" w:rsidRPr="005B4D76" w:rsidRDefault="005433DF" w:rsidP="005433DF">
      <w:pPr>
        <w:pStyle w:val="a5"/>
        <w:numPr>
          <w:ilvl w:val="0"/>
          <w:numId w:val="6"/>
        </w:numPr>
        <w:jc w:val="lowKashida"/>
        <w:rPr>
          <w:rFonts w:ascii="Traditional Arabic" w:hAnsi="Traditional Arabic" w:cs="Traditional Arabic"/>
          <w:sz w:val="32"/>
          <w:szCs w:val="32"/>
        </w:rPr>
      </w:pPr>
      <w:r w:rsidRPr="005B4D76">
        <w:rPr>
          <w:rFonts w:ascii="Traditional Arabic" w:hAnsi="Traditional Arabic" w:cs="Traditional Arabic" w:hint="cs"/>
          <w:sz w:val="32"/>
          <w:szCs w:val="32"/>
          <w:rtl/>
        </w:rPr>
        <w:t>توفير مولد احتياطي للكهرباء.</w:t>
      </w:r>
    </w:p>
    <w:p w:rsidR="005433DF" w:rsidRPr="005B4D76" w:rsidRDefault="005433DF" w:rsidP="005433DF">
      <w:pPr>
        <w:pStyle w:val="a5"/>
        <w:ind w:left="792" w:hanging="567"/>
        <w:jc w:val="lowKashida"/>
        <w:rPr>
          <w:rFonts w:ascii="Traditional Arabic" w:hAnsi="Traditional Arabic" w:cs="Traditional Arabic"/>
          <w:b/>
          <w:bCs/>
          <w:sz w:val="32"/>
          <w:szCs w:val="32"/>
          <w:rtl/>
        </w:rPr>
      </w:pPr>
      <w:r w:rsidRPr="005B4D76">
        <w:rPr>
          <w:rFonts w:ascii="Traditional Arabic" w:hAnsi="Traditional Arabic" w:cs="Traditional Arabic" w:hint="cs"/>
          <w:b/>
          <w:bCs/>
          <w:sz w:val="32"/>
          <w:szCs w:val="32"/>
          <w:rtl/>
        </w:rPr>
        <w:t>ج- الشروط الواجب مراعاتها عند استخدام الدراجات النارية وركوب الخيل والجمال:</w:t>
      </w:r>
    </w:p>
    <w:p w:rsidR="005433DF" w:rsidRPr="005B4D76" w:rsidRDefault="005433DF" w:rsidP="006E235F">
      <w:pPr>
        <w:pStyle w:val="a5"/>
        <w:numPr>
          <w:ilvl w:val="0"/>
          <w:numId w:val="8"/>
        </w:numPr>
        <w:ind w:left="1217" w:hanging="284"/>
        <w:jc w:val="lowKashida"/>
        <w:rPr>
          <w:rFonts w:ascii="Traditional Arabic" w:hAnsi="Traditional Arabic" w:cs="Traditional Arabic"/>
          <w:sz w:val="32"/>
          <w:szCs w:val="32"/>
        </w:rPr>
      </w:pPr>
      <w:r w:rsidRPr="005B4D76">
        <w:rPr>
          <w:rFonts w:ascii="Traditional Arabic" w:hAnsi="Traditional Arabic" w:cs="Traditional Arabic" w:hint="cs"/>
          <w:sz w:val="32"/>
          <w:szCs w:val="32"/>
          <w:rtl/>
        </w:rPr>
        <w:t>عند استخدام الدرجات النارية:</w:t>
      </w:r>
    </w:p>
    <w:p w:rsidR="005433DF" w:rsidRPr="005B4D76" w:rsidRDefault="005433DF" w:rsidP="005433DF">
      <w:pPr>
        <w:pStyle w:val="a5"/>
        <w:ind w:left="1217"/>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1-1/ عدم السماح بركوب الدراجات النارية بدون خوذة رأس.</w:t>
      </w:r>
    </w:p>
    <w:p w:rsidR="005433DF" w:rsidRPr="005B4D76" w:rsidRDefault="005433DF" w:rsidP="005B4D76">
      <w:pPr>
        <w:pStyle w:val="a5"/>
        <w:ind w:left="1784" w:hanging="567"/>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 xml:space="preserve">1-2/ تحديد السرعة بحيث لا تزيد على(20/كم) </w:t>
      </w:r>
      <w:r w:rsidR="005B4D76" w:rsidRPr="005B4D76">
        <w:rPr>
          <w:rFonts w:ascii="Traditional Arabic" w:hAnsi="Traditional Arabic" w:cs="Traditional Arabic" w:hint="cs"/>
          <w:sz w:val="32"/>
          <w:szCs w:val="32"/>
          <w:rtl/>
        </w:rPr>
        <w:t>كحد أقصى للفئة (أ) , أما بالنسبة للفئة (ب) فلا تزيد على (10)كم/ الساعة.</w:t>
      </w:r>
    </w:p>
    <w:p w:rsidR="005B4D76" w:rsidRPr="005B4D76" w:rsidRDefault="005B4D76" w:rsidP="005B4D76">
      <w:pPr>
        <w:pStyle w:val="a5"/>
        <w:ind w:left="1784" w:hanging="567"/>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1-3/ عدم السماح بركوب الدراجات بغياب المشرفين.</w:t>
      </w:r>
    </w:p>
    <w:p w:rsidR="005B4D76" w:rsidRPr="005B4D76" w:rsidRDefault="005B4D76" w:rsidP="005B4D76">
      <w:pPr>
        <w:pStyle w:val="a5"/>
        <w:ind w:left="1784" w:hanging="567"/>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1-4/ أن تتوافر في الدراجة النارية إضاءة خلفية وأمامية.</w:t>
      </w:r>
    </w:p>
    <w:p w:rsidR="005B4D76" w:rsidRPr="005B4D76" w:rsidRDefault="005B4D76" w:rsidP="005B4D76">
      <w:pPr>
        <w:pStyle w:val="a5"/>
        <w:ind w:left="1784" w:hanging="567"/>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1-5/ التأكيد من عدم وجود أجزاء خطرة حادة يؤدي إلى سحب ملابس راكب الدراجة.</w:t>
      </w:r>
    </w:p>
    <w:p w:rsidR="005B4D76" w:rsidRPr="005B4D76" w:rsidRDefault="005B4D76" w:rsidP="005B4D76">
      <w:pPr>
        <w:pStyle w:val="a5"/>
        <w:ind w:left="1784" w:hanging="567"/>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1-6/ عدم السماح باستخدام الدراجة دون حزام الأمان إن وجد.</w:t>
      </w:r>
    </w:p>
    <w:p w:rsidR="005B4D76" w:rsidRPr="005B4D76" w:rsidRDefault="005B4D76" w:rsidP="006E235F">
      <w:pPr>
        <w:pStyle w:val="a5"/>
        <w:numPr>
          <w:ilvl w:val="0"/>
          <w:numId w:val="8"/>
        </w:numPr>
        <w:ind w:left="1359" w:hanging="426"/>
        <w:jc w:val="lowKashida"/>
        <w:rPr>
          <w:rFonts w:ascii="Traditional Arabic" w:hAnsi="Traditional Arabic" w:cs="Traditional Arabic"/>
          <w:sz w:val="32"/>
          <w:szCs w:val="32"/>
        </w:rPr>
      </w:pPr>
      <w:r w:rsidRPr="005B4D76">
        <w:rPr>
          <w:rFonts w:ascii="Traditional Arabic" w:hAnsi="Traditional Arabic" w:cs="Traditional Arabic" w:hint="cs"/>
          <w:sz w:val="32"/>
          <w:szCs w:val="32"/>
          <w:rtl/>
        </w:rPr>
        <w:t>عند ركوب الخيل والجمال:</w:t>
      </w:r>
    </w:p>
    <w:p w:rsidR="005B4D76" w:rsidRPr="005B4D76" w:rsidRDefault="005B4D76" w:rsidP="006E235F">
      <w:pPr>
        <w:pStyle w:val="a5"/>
        <w:ind w:firstLine="355"/>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2-1/عدم السماح بركوب الحيوانات دون سرج.</w:t>
      </w:r>
    </w:p>
    <w:p w:rsidR="005B4D76" w:rsidRPr="005B4D76" w:rsidRDefault="005B4D76" w:rsidP="006E235F">
      <w:pPr>
        <w:pStyle w:val="a5"/>
        <w:ind w:left="1217" w:hanging="142"/>
        <w:jc w:val="lowKashida"/>
        <w:rPr>
          <w:rFonts w:ascii="Traditional Arabic" w:hAnsi="Traditional Arabic" w:cs="Traditional Arabic"/>
          <w:sz w:val="32"/>
          <w:szCs w:val="32"/>
          <w:rtl/>
        </w:rPr>
      </w:pPr>
      <w:r w:rsidRPr="005B4D76">
        <w:rPr>
          <w:rFonts w:ascii="Traditional Arabic" w:hAnsi="Traditional Arabic" w:cs="Traditional Arabic" w:hint="cs"/>
          <w:sz w:val="32"/>
          <w:szCs w:val="32"/>
          <w:rtl/>
        </w:rPr>
        <w:t>2-2/عدم السماح بركوب الحيوانات بغياب المشرفين.</w:t>
      </w:r>
    </w:p>
    <w:p w:rsidR="005B4D76" w:rsidRPr="005B4D76" w:rsidRDefault="005B4D76" w:rsidP="005B4D76">
      <w:pPr>
        <w:pStyle w:val="a5"/>
        <w:ind w:hanging="495"/>
        <w:jc w:val="lowKashida"/>
        <w:rPr>
          <w:rFonts w:ascii="Traditional Arabic" w:hAnsi="Traditional Arabic" w:cs="Traditional Arabic"/>
          <w:b/>
          <w:bCs/>
          <w:sz w:val="32"/>
          <w:szCs w:val="32"/>
          <w:rtl/>
        </w:rPr>
      </w:pPr>
      <w:r w:rsidRPr="005B4D76">
        <w:rPr>
          <w:rFonts w:ascii="Traditional Arabic" w:hAnsi="Traditional Arabic" w:cs="Traditional Arabic" w:hint="cs"/>
          <w:b/>
          <w:bCs/>
          <w:sz w:val="32"/>
          <w:szCs w:val="32"/>
          <w:rtl/>
        </w:rPr>
        <w:t>د- الإسعافات الأولية:</w:t>
      </w:r>
    </w:p>
    <w:p w:rsidR="005B4D76" w:rsidRDefault="005B4D76" w:rsidP="005B4D76">
      <w:pPr>
        <w:pStyle w:val="a5"/>
        <w:numPr>
          <w:ilvl w:val="0"/>
          <w:numId w:val="10"/>
        </w:numPr>
        <w:jc w:val="lowKashida"/>
        <w:rPr>
          <w:rFonts w:ascii="Traditional Arabic" w:hAnsi="Traditional Arabic" w:cs="Traditional Arabic"/>
          <w:sz w:val="32"/>
          <w:szCs w:val="32"/>
        </w:rPr>
      </w:pPr>
      <w:r>
        <w:rPr>
          <w:rFonts w:ascii="Traditional Arabic" w:hAnsi="Traditional Arabic" w:cs="Traditional Arabic" w:hint="cs"/>
          <w:sz w:val="32"/>
          <w:szCs w:val="32"/>
          <w:rtl/>
        </w:rPr>
        <w:t>توفير شنط إسعافات أولية متكاملة.</w:t>
      </w:r>
    </w:p>
    <w:p w:rsidR="005B4D76" w:rsidRDefault="005B4D76" w:rsidP="005B4D76">
      <w:pPr>
        <w:pStyle w:val="a5"/>
        <w:numPr>
          <w:ilvl w:val="0"/>
          <w:numId w:val="10"/>
        </w:numPr>
        <w:jc w:val="lowKashida"/>
        <w:rPr>
          <w:rFonts w:ascii="Traditional Arabic" w:hAnsi="Traditional Arabic" w:cs="Traditional Arabic"/>
          <w:sz w:val="32"/>
          <w:szCs w:val="32"/>
        </w:rPr>
      </w:pPr>
      <w:r>
        <w:rPr>
          <w:rFonts w:ascii="Traditional Arabic" w:hAnsi="Traditional Arabic" w:cs="Traditional Arabic" w:hint="cs"/>
          <w:sz w:val="32"/>
          <w:szCs w:val="32"/>
          <w:rtl/>
        </w:rPr>
        <w:t>توفير ألواح خشبية لتثبيت العمود الفقري.</w:t>
      </w:r>
    </w:p>
    <w:p w:rsidR="005B4D76" w:rsidRDefault="006E235F" w:rsidP="005B4D76">
      <w:pPr>
        <w:pStyle w:val="a5"/>
        <w:numPr>
          <w:ilvl w:val="0"/>
          <w:numId w:val="10"/>
        </w:numPr>
        <w:jc w:val="lowKashida"/>
        <w:rPr>
          <w:rFonts w:ascii="Traditional Arabic" w:hAnsi="Traditional Arabic" w:cs="Traditional Arabic"/>
          <w:sz w:val="32"/>
          <w:szCs w:val="32"/>
        </w:rPr>
      </w:pPr>
      <w:r>
        <w:rPr>
          <w:rFonts w:ascii="Traditional Arabic" w:hAnsi="Traditional Arabic" w:cs="Traditional Arabic" w:hint="cs"/>
          <w:sz w:val="32"/>
          <w:szCs w:val="32"/>
          <w:rtl/>
        </w:rPr>
        <w:t>توفير ياقات عنق طبية.</w:t>
      </w:r>
    </w:p>
    <w:p w:rsidR="006E235F" w:rsidRDefault="006E235F" w:rsidP="005B4D76">
      <w:pPr>
        <w:pStyle w:val="a5"/>
        <w:numPr>
          <w:ilvl w:val="0"/>
          <w:numId w:val="10"/>
        </w:numPr>
        <w:jc w:val="lowKashida"/>
        <w:rPr>
          <w:rFonts w:ascii="Traditional Arabic" w:hAnsi="Traditional Arabic" w:cs="Traditional Arabic"/>
          <w:sz w:val="32"/>
          <w:szCs w:val="32"/>
        </w:rPr>
      </w:pPr>
      <w:r>
        <w:rPr>
          <w:rFonts w:ascii="Traditional Arabic" w:hAnsi="Traditional Arabic" w:cs="Traditional Arabic" w:hint="cs"/>
          <w:sz w:val="32"/>
          <w:szCs w:val="32"/>
          <w:rtl/>
        </w:rPr>
        <w:t>توفير جبائر مؤقته من مقاسات مختلفة.</w:t>
      </w:r>
    </w:p>
    <w:p w:rsidR="006E235F" w:rsidRDefault="006E235F" w:rsidP="005B4D76">
      <w:pPr>
        <w:pStyle w:val="a5"/>
        <w:numPr>
          <w:ilvl w:val="0"/>
          <w:numId w:val="10"/>
        </w:numPr>
        <w:jc w:val="lowKashida"/>
        <w:rPr>
          <w:rFonts w:ascii="Traditional Arabic" w:hAnsi="Traditional Arabic" w:cs="Traditional Arabic"/>
          <w:sz w:val="32"/>
          <w:szCs w:val="32"/>
        </w:rPr>
      </w:pPr>
      <w:r>
        <w:rPr>
          <w:rFonts w:ascii="Traditional Arabic" w:hAnsi="Traditional Arabic" w:cs="Traditional Arabic" w:hint="cs"/>
          <w:sz w:val="32"/>
          <w:szCs w:val="32"/>
          <w:rtl/>
        </w:rPr>
        <w:t>أن يكون العمال المشرفين لديهم القدرة بالقيام بالإسعافا</w:t>
      </w:r>
      <w:r>
        <w:rPr>
          <w:rFonts w:ascii="Traditional Arabic" w:hAnsi="Traditional Arabic" w:cs="Traditional Arabic" w:hint="eastAsia"/>
          <w:sz w:val="32"/>
          <w:szCs w:val="32"/>
          <w:rtl/>
        </w:rPr>
        <w:t>ت</w:t>
      </w:r>
      <w:r>
        <w:rPr>
          <w:rFonts w:ascii="Traditional Arabic" w:hAnsi="Traditional Arabic" w:cs="Traditional Arabic" w:hint="cs"/>
          <w:sz w:val="32"/>
          <w:szCs w:val="32"/>
          <w:rtl/>
        </w:rPr>
        <w:t xml:space="preserve"> الأولية.</w:t>
      </w:r>
    </w:p>
    <w:p w:rsidR="006E235F" w:rsidRDefault="006E235F" w:rsidP="006E235F">
      <w:pPr>
        <w:pStyle w:val="a5"/>
        <w:ind w:left="945" w:hanging="720"/>
        <w:jc w:val="lowKashida"/>
        <w:rPr>
          <w:rFonts w:ascii="Traditional Arabic" w:hAnsi="Traditional Arabic" w:cs="Traditional Arabic"/>
          <w:sz w:val="32"/>
          <w:szCs w:val="32"/>
          <w:rtl/>
        </w:rPr>
      </w:pPr>
      <w:r w:rsidRPr="006E235F">
        <w:rPr>
          <w:rFonts w:ascii="Traditional Arabic" w:hAnsi="Traditional Arabic" w:cs="Traditional Arabic" w:hint="cs"/>
          <w:b/>
          <w:bCs/>
          <w:sz w:val="32"/>
          <w:szCs w:val="32"/>
          <w:rtl/>
        </w:rPr>
        <w:t>هـ- وسائل الاتصال:</w:t>
      </w:r>
    </w:p>
    <w:p w:rsidR="006E235F" w:rsidRPr="006E235F" w:rsidRDefault="006E235F" w:rsidP="006E235F">
      <w:pPr>
        <w:pStyle w:val="a5"/>
        <w:ind w:left="945" w:hanging="295"/>
        <w:jc w:val="lowKashida"/>
        <w:rPr>
          <w:rFonts w:ascii="Traditional Arabic" w:hAnsi="Traditional Arabic" w:cs="Traditional Arabic"/>
          <w:sz w:val="32"/>
          <w:szCs w:val="32"/>
        </w:rPr>
      </w:pPr>
      <w:r>
        <w:rPr>
          <w:rFonts w:ascii="Traditional Arabic" w:hAnsi="Traditional Arabic" w:cs="Traditional Arabic" w:hint="cs"/>
          <w:sz w:val="32"/>
          <w:szCs w:val="32"/>
          <w:rtl/>
        </w:rPr>
        <w:t>أن يتوافر في المواقع وسيلة اتصال مناسبة (الهاتف) لاستخدامه عند الحاجة.</w:t>
      </w:r>
    </w:p>
    <w:p w:rsidR="005433DF" w:rsidRPr="005B4D76" w:rsidRDefault="006E235F" w:rsidP="005B4D76">
      <w:pPr>
        <w:jc w:val="lowKashida"/>
        <w:rPr>
          <w:rFonts w:ascii="Traditional Arabic" w:hAnsi="Traditional Arabic" w:cs="Traditional Arabic"/>
          <w:sz w:val="30"/>
          <w:szCs w:val="30"/>
        </w:rPr>
      </w:pPr>
      <w:r>
        <w:rPr>
          <w:rFonts w:ascii="Traditional Arabic" w:hAnsi="Traditional Arabic" w:cs="Traditional Arabic" w:hint="cs"/>
          <w:b/>
          <w:bCs/>
          <w:noProof/>
          <w:sz w:val="30"/>
          <w:szCs w:val="30"/>
          <w:rtl/>
        </w:rPr>
        <mc:AlternateContent>
          <mc:Choice Requires="wps">
            <w:drawing>
              <wp:anchor distT="0" distB="0" distL="114300" distR="114300" simplePos="0" relativeHeight="251669504" behindDoc="0" locked="0" layoutInCell="1" allowOverlap="1" wp14:anchorId="424193AF" wp14:editId="68CB7278">
                <wp:simplePos x="0" y="0"/>
                <wp:positionH relativeFrom="column">
                  <wp:posOffset>564009</wp:posOffset>
                </wp:positionH>
                <wp:positionV relativeFrom="paragraph">
                  <wp:posOffset>909410</wp:posOffset>
                </wp:positionV>
                <wp:extent cx="5978267" cy="663547"/>
                <wp:effectExtent l="0" t="0" r="0" b="0"/>
                <wp:wrapNone/>
                <wp:docPr id="10" name="مستطيل 10"/>
                <wp:cNvGraphicFramePr/>
                <a:graphic xmlns:a="http://schemas.openxmlformats.org/drawingml/2006/main">
                  <a:graphicData uri="http://schemas.microsoft.com/office/word/2010/wordprocessingShape">
                    <wps:wsp>
                      <wps:cNvSpPr/>
                      <wps:spPr>
                        <a:xfrm>
                          <a:off x="0" y="0"/>
                          <a:ext cx="5978267" cy="6635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235F" w:rsidRPr="0046704F" w:rsidRDefault="006E235F" w:rsidP="006E235F">
                            <w:pPr>
                              <w:rPr>
                                <w:color w:val="0D0D0D" w:themeColor="text1" w:themeTint="F2"/>
                                <w:sz w:val="16"/>
                                <w:szCs w:val="16"/>
                              </w:rPr>
                            </w:pPr>
                            <w:r w:rsidRPr="0046704F">
                              <w:rPr>
                                <w:rFonts w:hint="cs"/>
                                <w:color w:val="0D0D0D" w:themeColor="text1" w:themeTint="F2"/>
                                <w:sz w:val="16"/>
                                <w:szCs w:val="16"/>
                                <w:rtl/>
                              </w:rPr>
                              <w:t xml:space="preserve">التعديلات الصادرة على لائحة اشتراطات السلامة وسبل الحماية الواجب توافرها في ملاعب الأطفال بالحدائق العامة وفي مدن ملاهي والعاب الاطفال الصادرة بقرار سمو وزير الداخلية رئيس مجلس الدفاع المدني رقم (12/2/و/13/دف) وتاريخ 28/8/1420هـ الطبعة الثانية -1442هـ.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33" style="position:absolute;left:0;text-align:left;margin-left:44.4pt;margin-top:71.6pt;width:470.75pt;height: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BdnwIAAHMFAAAOAAAAZHJzL2Uyb0RvYy54bWysVEtu2zAQ3RfoHQjuG9muP4lgOTASpCgQ&#10;JEGTImuaIiMBFIclaUvuut3kKN120askt+mQkhU3Cboo6oVMzufNh29mftxUimyEdSXojA4PBpQI&#10;zSEv9V1GP9+cvTukxHmmc6ZAi4xuhaPHi7dv5rVJxQgKULmwBEG0S2uT0cJ7kyaJ44WomDsAIzQq&#10;JdiKebzauyS3rEb0SiWjwWCa1GBzY4EL51B62irpIuJLKbi/lNIJT1RGMTcfvzZ+V+GbLOYsvbPM&#10;FCXv0mD/kEXFSo1Be6hT5hlZ2/IFVFVyCw6kP+BQJSBlyUWsAasZDp5Vc10wI2It2Bxn+ja5/wfL&#10;LzZXlpQ5vh22R7MK3+jx+8PPhx8Pvx7vH78RFGOPauNSNL02V7a7OTyGghtpq/CPpZAm9nXb91U0&#10;nnAUTo5mh6PpjBKOuun0/WQ8C6DJk7exzn8QUJFwyKjFd4vtZJtz51vTnUkIpuGsVArlLFX6DwFi&#10;BkkSEm5TjCe/VaK1/iQklotJjWKASDRxoizZMKQI41xoP2xVBctFK54M8Nel3HvEApRGwIAsMaEe&#10;uwMIJH6J3ZbT2QdXEXnaOw/+lljr3HvEyKB971yVGuxrAAqr6iK39rsmta0JXfLNqolUiK8TJCvI&#10;t0gPC+3cOMPPSnygc+b8FbM4KMgZHH5/iR+poM4odCdKCrBfX5MHe+QvaimpcfAy6r6smRWUqI8a&#10;mX00HI/DpMbLeDIb4cXua1b7Gr2uTgAfbohrxvB4DPZe7aTSQnWLO2IZoqKKaY6xM8q93V1OfLsQ&#10;cMtwsVxGM5xOw/y5vjY8gIc+BwLeNLfMmo6lHvl9AbshZekzsra2wVPDcu1BlpHJT33tXgAnO1Kp&#10;20Jhdezfo9XTrlz8BgAA//8DAFBLAwQUAAYACAAAACEAkUHW8uAAAAALAQAADwAAAGRycy9kb3du&#10;cmV2LnhtbEyPwW6DMBBE75XyD9ZW6q2xCyhBFBOhqK2UY0OlqjeDt0CL1wg7hPx9nVN63NnRzJt8&#10;t5iBzTi53pKEp7UAhtRY3VMr4aN6fUyBOa9Iq8ESSrigg12xustVpu2Z3nE++paFEHKZktB5P2ac&#10;u6ZDo9zajkjh920no3w4p5brSZ1DuBl4JMSGG9VTaOjUiPsOm9/jyUhw9XyoLmP5+fPlmrp8IVMl&#10;hzcpH+6X8hmYx8XfzHDFD+hQBKbankg7NkhI00Dug57EEbCrQcQiBlZLiJLtFniR8/8bij8AAAD/&#10;/wMAUEsBAi0AFAAGAAgAAAAhALaDOJL+AAAA4QEAABMAAAAAAAAAAAAAAAAAAAAAAFtDb250ZW50&#10;X1R5cGVzXS54bWxQSwECLQAUAAYACAAAACEAOP0h/9YAAACUAQAACwAAAAAAAAAAAAAAAAAvAQAA&#10;X3JlbHMvLnJlbHNQSwECLQAUAAYACAAAACEAphYAXZ8CAABzBQAADgAAAAAAAAAAAAAAAAAuAgAA&#10;ZHJzL2Uyb0RvYy54bWxQSwECLQAUAAYACAAAACEAkUHW8uAAAAALAQAADwAAAAAAAAAAAAAAAAD5&#10;BAAAZHJzL2Rvd25yZXYueG1sUEsFBgAAAAAEAAQA8wAAAAYGAAAAAA==&#10;" filled="f" stroked="f" strokeweight="2pt">
                <v:textbox>
                  <w:txbxContent>
                    <w:p w:rsidR="006E235F" w:rsidRPr="0046704F" w:rsidRDefault="006E235F" w:rsidP="006E235F">
                      <w:pPr>
                        <w:rPr>
                          <w:color w:val="0D0D0D" w:themeColor="text1" w:themeTint="F2"/>
                          <w:sz w:val="16"/>
                          <w:szCs w:val="16"/>
                        </w:rPr>
                      </w:pPr>
                      <w:r w:rsidRPr="0046704F">
                        <w:rPr>
                          <w:rFonts w:hint="cs"/>
                          <w:color w:val="0D0D0D" w:themeColor="text1" w:themeTint="F2"/>
                          <w:sz w:val="16"/>
                          <w:szCs w:val="16"/>
                          <w:rtl/>
                        </w:rPr>
                        <w:t xml:space="preserve">التعديلات الصادرة على لائحة اشتراطات السلامة وسبل الحماية الواجب توافرها في ملاعب الأطفال بالحدائق العامة وفي مدن ملاهي والعاب الاطفال الصادرة بقرار سمو وزير </w:t>
                      </w:r>
                      <w:bookmarkStart w:id="1" w:name="_GoBack"/>
                      <w:r w:rsidRPr="0046704F">
                        <w:rPr>
                          <w:rFonts w:hint="cs"/>
                          <w:color w:val="0D0D0D" w:themeColor="text1" w:themeTint="F2"/>
                          <w:sz w:val="16"/>
                          <w:szCs w:val="16"/>
                          <w:rtl/>
                        </w:rPr>
                        <w:t xml:space="preserve">الداخلية رئيس مجلس الدفاع المدني رقم (12/2/و/13/دف) وتاريخ 28/8/1420هـ الطبعة الثانية -1442هـ. </w:t>
                      </w:r>
                      <w:bookmarkEnd w:id="1"/>
                    </w:p>
                  </w:txbxContent>
                </v:textbox>
              </v:rect>
            </w:pict>
          </mc:Fallback>
        </mc:AlternateContent>
      </w:r>
    </w:p>
    <w:sectPr w:rsidR="005433DF" w:rsidRPr="005B4D76" w:rsidSect="00950F0E">
      <w:headerReference w:type="default" r:id="rId9"/>
      <w:pgSz w:w="11906" w:h="16838"/>
      <w:pgMar w:top="624" w:right="1021" w:bottom="56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E1" w:rsidRDefault="000F01E1" w:rsidP="00610118">
      <w:pPr>
        <w:spacing w:after="0" w:line="240" w:lineRule="auto"/>
      </w:pPr>
      <w:r>
        <w:separator/>
      </w:r>
    </w:p>
  </w:endnote>
  <w:endnote w:type="continuationSeparator" w:id="0">
    <w:p w:rsidR="000F01E1" w:rsidRDefault="000F01E1" w:rsidP="0061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E1" w:rsidRDefault="000F01E1" w:rsidP="00610118">
      <w:pPr>
        <w:spacing w:after="0" w:line="240" w:lineRule="auto"/>
      </w:pPr>
      <w:r>
        <w:separator/>
      </w:r>
    </w:p>
  </w:footnote>
  <w:footnote w:type="continuationSeparator" w:id="0">
    <w:p w:rsidR="000F01E1" w:rsidRDefault="000F01E1" w:rsidP="00610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18" w:rsidRDefault="00610118" w:rsidP="00610118">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DAC"/>
    <w:multiLevelType w:val="hybridMultilevel"/>
    <w:tmpl w:val="8C26F558"/>
    <w:lvl w:ilvl="0" w:tplc="DD50D7CA">
      <w:start w:val="1"/>
      <w:numFmt w:val="arabicAlpha"/>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B323012"/>
    <w:multiLevelType w:val="hybridMultilevel"/>
    <w:tmpl w:val="0AB2A1B4"/>
    <w:lvl w:ilvl="0" w:tplc="266E9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C629A"/>
    <w:multiLevelType w:val="hybridMultilevel"/>
    <w:tmpl w:val="D4EAC7B6"/>
    <w:lvl w:ilvl="0" w:tplc="0F5A38F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1BB70422"/>
    <w:multiLevelType w:val="hybridMultilevel"/>
    <w:tmpl w:val="DB42F604"/>
    <w:lvl w:ilvl="0" w:tplc="FBF0C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E1EA4"/>
    <w:multiLevelType w:val="hybridMultilevel"/>
    <w:tmpl w:val="BD82CA86"/>
    <w:lvl w:ilvl="0" w:tplc="E80E0484">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nsid w:val="3AF45BC7"/>
    <w:multiLevelType w:val="hybridMultilevel"/>
    <w:tmpl w:val="2336578E"/>
    <w:lvl w:ilvl="0" w:tplc="24F89EF2">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
    <w:nsid w:val="58C66E70"/>
    <w:multiLevelType w:val="hybridMultilevel"/>
    <w:tmpl w:val="A78E76B8"/>
    <w:lvl w:ilvl="0" w:tplc="0F8E187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D1EA3"/>
    <w:multiLevelType w:val="hybridMultilevel"/>
    <w:tmpl w:val="1E169B0C"/>
    <w:lvl w:ilvl="0" w:tplc="C524785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62BF0FE7"/>
    <w:multiLevelType w:val="hybridMultilevel"/>
    <w:tmpl w:val="88800A14"/>
    <w:lvl w:ilvl="0" w:tplc="C768775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7303073D"/>
    <w:multiLevelType w:val="hybridMultilevel"/>
    <w:tmpl w:val="36F8334C"/>
    <w:lvl w:ilvl="0" w:tplc="893E9A9E">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6"/>
  </w:num>
  <w:num w:numId="2">
    <w:abstractNumId w:val="1"/>
  </w:num>
  <w:num w:numId="3">
    <w:abstractNumId w:val="0"/>
  </w:num>
  <w:num w:numId="4">
    <w:abstractNumId w:val="9"/>
  </w:num>
  <w:num w:numId="5">
    <w:abstractNumId w:val="5"/>
  </w:num>
  <w:num w:numId="6">
    <w:abstractNumId w:val="4"/>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18"/>
    <w:rsid w:val="00006CC5"/>
    <w:rsid w:val="000117FF"/>
    <w:rsid w:val="00013E22"/>
    <w:rsid w:val="00050ACA"/>
    <w:rsid w:val="000716B8"/>
    <w:rsid w:val="000974C0"/>
    <w:rsid w:val="000F01E1"/>
    <w:rsid w:val="001F0DA7"/>
    <w:rsid w:val="001F21BC"/>
    <w:rsid w:val="00237764"/>
    <w:rsid w:val="00244C00"/>
    <w:rsid w:val="0026630F"/>
    <w:rsid w:val="002C4827"/>
    <w:rsid w:val="00396182"/>
    <w:rsid w:val="003E3CC4"/>
    <w:rsid w:val="0046704F"/>
    <w:rsid w:val="004701A8"/>
    <w:rsid w:val="004C09D7"/>
    <w:rsid w:val="005433DF"/>
    <w:rsid w:val="005B4D76"/>
    <w:rsid w:val="00610118"/>
    <w:rsid w:val="00676411"/>
    <w:rsid w:val="006E235F"/>
    <w:rsid w:val="00782D14"/>
    <w:rsid w:val="00783718"/>
    <w:rsid w:val="007F002D"/>
    <w:rsid w:val="00864C4A"/>
    <w:rsid w:val="00950F0E"/>
    <w:rsid w:val="00A30F16"/>
    <w:rsid w:val="00A76EA1"/>
    <w:rsid w:val="00A817BE"/>
    <w:rsid w:val="00BA3F2C"/>
    <w:rsid w:val="00C05803"/>
    <w:rsid w:val="00CD42B4"/>
    <w:rsid w:val="00D46DA3"/>
    <w:rsid w:val="00DB7983"/>
    <w:rsid w:val="00DE0CD0"/>
    <w:rsid w:val="00DE4376"/>
    <w:rsid w:val="00EB7406"/>
    <w:rsid w:val="00EC0065"/>
    <w:rsid w:val="00F73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118"/>
    <w:pPr>
      <w:tabs>
        <w:tab w:val="center" w:pos="4153"/>
        <w:tab w:val="right" w:pos="8306"/>
      </w:tabs>
      <w:spacing w:after="0" w:line="240" w:lineRule="auto"/>
    </w:pPr>
  </w:style>
  <w:style w:type="character" w:customStyle="1" w:styleId="Char">
    <w:name w:val="رأس الصفحة Char"/>
    <w:basedOn w:val="a0"/>
    <w:link w:val="a3"/>
    <w:uiPriority w:val="99"/>
    <w:rsid w:val="00610118"/>
  </w:style>
  <w:style w:type="paragraph" w:styleId="a4">
    <w:name w:val="footer"/>
    <w:basedOn w:val="a"/>
    <w:link w:val="Char0"/>
    <w:uiPriority w:val="99"/>
    <w:unhideWhenUsed/>
    <w:rsid w:val="00610118"/>
    <w:pPr>
      <w:tabs>
        <w:tab w:val="center" w:pos="4153"/>
        <w:tab w:val="right" w:pos="8306"/>
      </w:tabs>
      <w:spacing w:after="0" w:line="240" w:lineRule="auto"/>
    </w:pPr>
  </w:style>
  <w:style w:type="character" w:customStyle="1" w:styleId="Char0">
    <w:name w:val="تذييل الصفحة Char"/>
    <w:basedOn w:val="a0"/>
    <w:link w:val="a4"/>
    <w:uiPriority w:val="99"/>
    <w:rsid w:val="00610118"/>
  </w:style>
  <w:style w:type="paragraph" w:styleId="a5">
    <w:name w:val="List Paragraph"/>
    <w:basedOn w:val="a"/>
    <w:uiPriority w:val="34"/>
    <w:qFormat/>
    <w:rsid w:val="00CD4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118"/>
    <w:pPr>
      <w:tabs>
        <w:tab w:val="center" w:pos="4153"/>
        <w:tab w:val="right" w:pos="8306"/>
      </w:tabs>
      <w:spacing w:after="0" w:line="240" w:lineRule="auto"/>
    </w:pPr>
  </w:style>
  <w:style w:type="character" w:customStyle="1" w:styleId="Char">
    <w:name w:val="رأس الصفحة Char"/>
    <w:basedOn w:val="a0"/>
    <w:link w:val="a3"/>
    <w:uiPriority w:val="99"/>
    <w:rsid w:val="00610118"/>
  </w:style>
  <w:style w:type="paragraph" w:styleId="a4">
    <w:name w:val="footer"/>
    <w:basedOn w:val="a"/>
    <w:link w:val="Char0"/>
    <w:uiPriority w:val="99"/>
    <w:unhideWhenUsed/>
    <w:rsid w:val="00610118"/>
    <w:pPr>
      <w:tabs>
        <w:tab w:val="center" w:pos="4153"/>
        <w:tab w:val="right" w:pos="8306"/>
      </w:tabs>
      <w:spacing w:after="0" w:line="240" w:lineRule="auto"/>
    </w:pPr>
  </w:style>
  <w:style w:type="character" w:customStyle="1" w:styleId="Char0">
    <w:name w:val="تذييل الصفحة Char"/>
    <w:basedOn w:val="a0"/>
    <w:link w:val="a4"/>
    <w:uiPriority w:val="99"/>
    <w:rsid w:val="00610118"/>
  </w:style>
  <w:style w:type="paragraph" w:styleId="a5">
    <w:name w:val="List Paragraph"/>
    <w:basedOn w:val="a"/>
    <w:uiPriority w:val="34"/>
    <w:qFormat/>
    <w:rsid w:val="00CD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6043-059F-45D4-8BC7-B895103D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2020-12-27T09:50:00Z</cp:lastPrinted>
  <dcterms:created xsi:type="dcterms:W3CDTF">2020-12-30T09:46:00Z</dcterms:created>
  <dcterms:modified xsi:type="dcterms:W3CDTF">2020-12-30T09:46:00Z</dcterms:modified>
</cp:coreProperties>
</file>